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E90D" w14:textId="2921598D" w:rsidR="0010306D" w:rsidRDefault="007B1BD2" w:rsidP="007135DC">
      <w:pPr>
        <w:spacing w:before="101" w:line="276" w:lineRule="auto"/>
        <w:ind w:left="4489" w:right="504" w:hanging="3594"/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</w:pPr>
      <w:proofErr w:type="spellStart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Fenerbahce</w:t>
      </w:r>
      <w:proofErr w:type="spellEnd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University Library </w:t>
      </w:r>
      <w:proofErr w:type="spellStart"/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External</w:t>
      </w:r>
      <w:proofErr w:type="spellEnd"/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U</w:t>
      </w:r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ser</w:t>
      </w:r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proofErr w:type="spellStart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Membership</w:t>
      </w:r>
      <w:proofErr w:type="spellEnd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proofErr w:type="spellStart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Agreement</w:t>
      </w:r>
      <w:proofErr w:type="spellEnd"/>
    </w:p>
    <w:p w14:paraId="0772511C" w14:textId="77777777" w:rsidR="007135DC" w:rsidRDefault="007135DC" w:rsidP="007135DC">
      <w:pPr>
        <w:pStyle w:val="Balk1"/>
        <w:spacing w:before="199"/>
        <w:ind w:left="0" w:right="877"/>
        <w:jc w:val="right"/>
        <w:rPr>
          <w:u w:val="none"/>
        </w:rPr>
      </w:pPr>
      <w:r>
        <w:rPr>
          <w:u w:val="none"/>
        </w:rPr>
        <w:t>…./…./….</w:t>
      </w:r>
    </w:p>
    <w:p w14:paraId="479E44C9" w14:textId="77777777" w:rsidR="007135DC" w:rsidRDefault="007135DC" w:rsidP="007135DC">
      <w:pPr>
        <w:pStyle w:val="GvdeMetni"/>
        <w:spacing w:before="11"/>
        <w:rPr>
          <w:b/>
          <w:sz w:val="19"/>
        </w:rPr>
      </w:pPr>
    </w:p>
    <w:p w14:paraId="624E0218" w14:textId="2F546A3D" w:rsidR="005008B0" w:rsidRDefault="005008B0" w:rsidP="003A4536">
      <w:pPr>
        <w:pStyle w:val="GvdeMetni"/>
        <w:spacing w:before="195"/>
        <w:ind w:left="776"/>
      </w:pPr>
      <w:proofErr w:type="spellStart"/>
      <w:r w:rsidRPr="005008B0">
        <w:t>Members</w:t>
      </w:r>
      <w:proofErr w:type="spellEnd"/>
      <w:r w:rsidRPr="005008B0">
        <w:t xml:space="preserve"> </w:t>
      </w:r>
      <w:proofErr w:type="spellStart"/>
      <w:r>
        <w:t>only</w:t>
      </w:r>
      <w:proofErr w:type="spellEnd"/>
      <w:r>
        <w:t xml:space="preserve"> </w:t>
      </w:r>
      <w:r w:rsidRPr="005008B0">
        <w:t xml:space="preserve">can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Wi</w:t>
      </w:r>
      <w:proofErr w:type="spellEnd"/>
      <w:r w:rsidRPr="005008B0">
        <w:t xml:space="preserve">-fi and </w:t>
      </w:r>
      <w:proofErr w:type="spellStart"/>
      <w:r w:rsidRPr="005008B0">
        <w:t>space</w:t>
      </w:r>
      <w:proofErr w:type="spellEnd"/>
      <w:r w:rsidRPr="005008B0">
        <w:t xml:space="preserve"> </w:t>
      </w:r>
      <w:proofErr w:type="spellStart"/>
      <w:r w:rsidRPr="005008B0">
        <w:t>facilities</w:t>
      </w:r>
      <w:proofErr w:type="spellEnd"/>
      <w:r w:rsidRPr="005008B0">
        <w:t xml:space="preserve"> at Fenerbahçe University Library </w:t>
      </w:r>
      <w:proofErr w:type="spellStart"/>
      <w:r w:rsidRPr="005008B0">
        <w:t>during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time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 w:rsidRPr="005008B0">
        <w:t xml:space="preserve"> is </w:t>
      </w:r>
      <w:proofErr w:type="spellStart"/>
      <w:r w:rsidRPr="005008B0">
        <w:t>open</w:t>
      </w:r>
      <w:proofErr w:type="spellEnd"/>
      <w:r w:rsidRPr="005008B0">
        <w:t>.</w:t>
      </w:r>
      <w:r>
        <w:t xml:space="preserve"> </w:t>
      </w:r>
      <w:proofErr w:type="spellStart"/>
      <w:r>
        <w:t>Members</w:t>
      </w:r>
      <w:proofErr w:type="spellEnd"/>
      <w:r w:rsidRPr="005008B0">
        <w:t xml:space="preserve"> can</w:t>
      </w:r>
      <w:r>
        <w:t xml:space="preserve"> </w:t>
      </w:r>
      <w:r w:rsidRPr="005008B0">
        <w:t xml:space="preserve">not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</w:t>
      </w:r>
      <w:proofErr w:type="spellEnd"/>
      <w:r w:rsidRPr="005008B0">
        <w:t xml:space="preserve"> </w:t>
      </w:r>
      <w:proofErr w:type="spellStart"/>
      <w:r w:rsidRPr="005008B0">
        <w:t>borrowing</w:t>
      </w:r>
      <w:proofErr w:type="spellEnd"/>
      <w:r w:rsidRPr="005008B0">
        <w:t xml:space="preserve"> service and can</w:t>
      </w:r>
      <w:r>
        <w:t xml:space="preserve"> </w:t>
      </w:r>
      <w:r w:rsidRPr="005008B0">
        <w:t xml:space="preserve">not </w:t>
      </w:r>
      <w:proofErr w:type="spellStart"/>
      <w:r w:rsidRPr="005008B0">
        <w:t>take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books</w:t>
      </w:r>
      <w:proofErr w:type="spellEnd"/>
      <w:r w:rsidRPr="005008B0">
        <w:t xml:space="preserve"> </w:t>
      </w:r>
      <w:proofErr w:type="spellStart"/>
      <w:r w:rsidRPr="005008B0">
        <w:t>out</w:t>
      </w:r>
      <w:proofErr w:type="spellEnd"/>
      <w:r w:rsidRPr="005008B0">
        <w:t xml:space="preserve"> of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>
        <w:t>,</w:t>
      </w:r>
      <w:r w:rsidRPr="005008B0">
        <w:t xml:space="preserve"> </w:t>
      </w:r>
      <w:proofErr w:type="spellStart"/>
      <w:r w:rsidRPr="005008B0">
        <w:t>only</w:t>
      </w:r>
      <w:proofErr w:type="spellEnd"/>
      <w:r w:rsidRPr="005008B0">
        <w:t xml:space="preserve">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</w:t>
      </w:r>
      <w:proofErr w:type="spellEnd"/>
      <w:r w:rsidRPr="005008B0">
        <w:t xml:space="preserve"> </w:t>
      </w:r>
      <w:proofErr w:type="spellStart"/>
      <w:r w:rsidRPr="005008B0">
        <w:t>collection</w:t>
      </w:r>
      <w:proofErr w:type="spellEnd"/>
      <w:r w:rsidRPr="005008B0">
        <w:t xml:space="preserve"> </w:t>
      </w:r>
      <w:proofErr w:type="spellStart"/>
      <w:r w:rsidRPr="005008B0">
        <w:t>within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 w:rsidRPr="005008B0">
        <w:t xml:space="preserve"> and </w:t>
      </w:r>
      <w:proofErr w:type="spellStart"/>
      <w:r w:rsidRPr="005008B0">
        <w:t>photocopy</w:t>
      </w:r>
      <w:proofErr w:type="spellEnd"/>
      <w:r w:rsidRPr="005008B0">
        <w:t xml:space="preserve"> it </w:t>
      </w:r>
      <w:proofErr w:type="spellStart"/>
      <w:r w:rsidRPr="005008B0">
        <w:t>during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day</w:t>
      </w:r>
      <w:proofErr w:type="spellEnd"/>
      <w:r w:rsidRPr="005008B0">
        <w:t>.</w:t>
      </w:r>
      <w:r w:rsidR="00096789">
        <w:t xml:space="preserve"> </w:t>
      </w:r>
      <w:r w:rsidR="00096789" w:rsidRPr="00096789">
        <w:t>He/</w:t>
      </w:r>
      <w:proofErr w:type="spellStart"/>
      <w:r w:rsidR="00096789" w:rsidRPr="00096789">
        <w:t>she</w:t>
      </w:r>
      <w:proofErr w:type="spellEnd"/>
      <w:r w:rsidR="00096789" w:rsidRPr="00096789">
        <w:t xml:space="preserve"> can </w:t>
      </w:r>
      <w:proofErr w:type="gramStart"/>
      <w:r w:rsidR="00096789" w:rsidRPr="00096789">
        <w:t>ask</w:t>
      </w:r>
      <w:proofErr w:type="gramEnd"/>
      <w:r w:rsidR="00096789" w:rsidRPr="00096789">
        <w:t xml:space="preserve"> </w:t>
      </w:r>
      <w:proofErr w:type="spellStart"/>
      <w:r w:rsidR="00096789" w:rsidRPr="00096789">
        <w:t>the</w:t>
      </w:r>
      <w:proofErr w:type="spellEnd"/>
      <w:r w:rsidR="00096789" w:rsidRPr="00096789">
        <w:t xml:space="preserve"> </w:t>
      </w:r>
      <w:proofErr w:type="spellStart"/>
      <w:r w:rsidR="00096789" w:rsidRPr="00096789">
        <w:t>library</w:t>
      </w:r>
      <w:proofErr w:type="spellEnd"/>
      <w:r w:rsidR="00096789" w:rsidRPr="00096789">
        <w:t xml:space="preserve"> </w:t>
      </w:r>
      <w:proofErr w:type="spellStart"/>
      <w:r w:rsidR="00096789" w:rsidRPr="00096789">
        <w:t>staff</w:t>
      </w:r>
      <w:proofErr w:type="spellEnd"/>
      <w:r w:rsidR="00096789" w:rsidRPr="00096789">
        <w:t xml:space="preserve"> </w:t>
      </w:r>
      <w:proofErr w:type="spellStart"/>
      <w:r w:rsidR="00096789" w:rsidRPr="00096789">
        <w:t>for</w:t>
      </w:r>
      <w:proofErr w:type="spellEnd"/>
      <w:r w:rsidR="00096789" w:rsidRPr="00096789">
        <w:t xml:space="preserve"> support in his/her </w:t>
      </w:r>
      <w:proofErr w:type="spellStart"/>
      <w:r w:rsidR="00096789" w:rsidRPr="00096789">
        <w:t>research</w:t>
      </w:r>
      <w:proofErr w:type="spellEnd"/>
      <w:r w:rsidR="00096789" w:rsidRPr="00096789">
        <w:t xml:space="preserve">. </w:t>
      </w:r>
      <w:proofErr w:type="spellStart"/>
      <w:r w:rsidR="00096789" w:rsidRPr="00096789">
        <w:t>Membership</w:t>
      </w:r>
      <w:proofErr w:type="spellEnd"/>
      <w:r w:rsidR="00096789" w:rsidRPr="00096789">
        <w:t xml:space="preserve"> is </w:t>
      </w:r>
      <w:proofErr w:type="spellStart"/>
      <w:r w:rsidR="00096789" w:rsidRPr="00096789">
        <w:t>evaluated</w:t>
      </w:r>
      <w:proofErr w:type="spellEnd"/>
      <w:r w:rsidR="00096789" w:rsidRPr="00096789">
        <w:t xml:space="preserve"> and </w:t>
      </w:r>
      <w:proofErr w:type="spellStart"/>
      <w:r w:rsidR="00096789" w:rsidRPr="00096789">
        <w:t>accepted</w:t>
      </w:r>
      <w:proofErr w:type="spellEnd"/>
      <w:r w:rsidR="00096789" w:rsidRPr="00096789">
        <w:t xml:space="preserve"> </w:t>
      </w:r>
      <w:proofErr w:type="spellStart"/>
      <w:r w:rsidR="00096789" w:rsidRPr="00096789">
        <w:t>by</w:t>
      </w:r>
      <w:proofErr w:type="spellEnd"/>
      <w:r w:rsidR="00096789" w:rsidRPr="00096789">
        <w:t xml:space="preserve"> </w:t>
      </w:r>
      <w:proofErr w:type="spellStart"/>
      <w:r w:rsidR="00096789" w:rsidRPr="00096789">
        <w:t>the</w:t>
      </w:r>
      <w:proofErr w:type="spellEnd"/>
      <w:r w:rsidR="00096789" w:rsidRPr="00096789">
        <w:t xml:space="preserve"> Library </w:t>
      </w:r>
      <w:proofErr w:type="spellStart"/>
      <w:r w:rsidR="00096789" w:rsidRPr="00096789">
        <w:t>Directorate</w:t>
      </w:r>
      <w:proofErr w:type="spellEnd"/>
      <w:r w:rsidR="00096789" w:rsidRPr="00096789">
        <w:t xml:space="preserve"> and is </w:t>
      </w:r>
      <w:proofErr w:type="spellStart"/>
      <w:r w:rsidR="00096789" w:rsidRPr="00096789">
        <w:t>limited</w:t>
      </w:r>
      <w:proofErr w:type="spellEnd"/>
      <w:r w:rsidR="00096789" w:rsidRPr="00096789">
        <w:t xml:space="preserve"> </w:t>
      </w:r>
      <w:proofErr w:type="spellStart"/>
      <w:r w:rsidR="00096789" w:rsidRPr="00096789">
        <w:t>to</w:t>
      </w:r>
      <w:proofErr w:type="spellEnd"/>
      <w:r w:rsidR="00096789" w:rsidRPr="00096789">
        <w:t xml:space="preserve"> </w:t>
      </w:r>
      <w:proofErr w:type="spellStart"/>
      <w:r w:rsidR="00096789" w:rsidRPr="00096789">
        <w:t>quota</w:t>
      </w:r>
      <w:proofErr w:type="spellEnd"/>
      <w:r w:rsidR="00096789" w:rsidRPr="00096789">
        <w:t>.</w:t>
      </w:r>
    </w:p>
    <w:p w14:paraId="47E121C2" w14:textId="1253FE8D" w:rsidR="004D126D" w:rsidRDefault="004D126D" w:rsidP="003A4536">
      <w:pPr>
        <w:pStyle w:val="GvdeMetni"/>
        <w:spacing w:before="195"/>
        <w:ind w:left="776"/>
      </w:pPr>
      <w:proofErr w:type="spellStart"/>
      <w:r w:rsidRPr="004D126D">
        <w:t>If</w:t>
      </w:r>
      <w:proofErr w:type="spellEnd"/>
      <w:r w:rsidRPr="004D126D">
        <w:t xml:space="preserve"> </w:t>
      </w:r>
      <w:proofErr w:type="spellStart"/>
      <w:r w:rsidRPr="004D126D">
        <w:t>annual</w:t>
      </w:r>
      <w:proofErr w:type="spellEnd"/>
      <w:r w:rsidRPr="004D126D">
        <w:t xml:space="preserve"> </w:t>
      </w:r>
      <w:proofErr w:type="spellStart"/>
      <w:r w:rsidRPr="004D126D">
        <w:t>membership</w:t>
      </w:r>
      <w:proofErr w:type="spellEnd"/>
      <w:r w:rsidRPr="004D126D">
        <w:t xml:space="preserve"> is </w:t>
      </w:r>
      <w:proofErr w:type="spellStart"/>
      <w:r w:rsidRPr="004D126D">
        <w:t>desired</w:t>
      </w:r>
      <w:proofErr w:type="spellEnd"/>
      <w:r w:rsidRPr="004D126D">
        <w:t xml:space="preserve"> </w:t>
      </w:r>
      <w:proofErr w:type="spellStart"/>
      <w:r w:rsidRPr="004D126D">
        <w:t>to</w:t>
      </w:r>
      <w:proofErr w:type="spellEnd"/>
      <w:r w:rsidRPr="004D126D">
        <w:t xml:space="preserve"> </w:t>
      </w:r>
      <w:proofErr w:type="spellStart"/>
      <w:r w:rsidRPr="004D126D">
        <w:t>continue</w:t>
      </w:r>
      <w:proofErr w:type="spellEnd"/>
      <w:r w:rsidRPr="004D126D">
        <w:t xml:space="preserve">, </w:t>
      </w:r>
      <w:r w:rsidR="00DA03AE">
        <w:t xml:space="preserve">it </w:t>
      </w:r>
      <w:proofErr w:type="spellStart"/>
      <w:r w:rsidR="00DA03AE">
        <w:t>should</w:t>
      </w:r>
      <w:proofErr w:type="spellEnd"/>
      <w:r w:rsidR="00DA03AE">
        <w:t xml:space="preserve"> be</w:t>
      </w:r>
      <w:r w:rsidRPr="004D126D">
        <w:t xml:space="preserve"> </w:t>
      </w:r>
      <w:proofErr w:type="spellStart"/>
      <w:r w:rsidRPr="004D126D">
        <w:t>renewed</w:t>
      </w:r>
      <w:proofErr w:type="spellEnd"/>
      <w:r w:rsidR="00DA03AE">
        <w:t xml:space="preserve"> </w:t>
      </w:r>
      <w:proofErr w:type="spellStart"/>
      <w:r w:rsidR="00DA03AE">
        <w:t>again</w:t>
      </w:r>
      <w:proofErr w:type="spellEnd"/>
      <w:r w:rsidRPr="004D126D">
        <w:t>.</w:t>
      </w:r>
    </w:p>
    <w:p w14:paraId="71829354" w14:textId="77777777" w:rsidR="007135DC" w:rsidRDefault="007135DC" w:rsidP="007135DC">
      <w:pPr>
        <w:pStyle w:val="GvdeMetni"/>
        <w:rPr>
          <w:b/>
          <w:sz w:val="20"/>
        </w:rPr>
      </w:pPr>
    </w:p>
    <w:p w14:paraId="395AEEF5" w14:textId="77777777" w:rsidR="007135DC" w:rsidRDefault="007135DC" w:rsidP="007135DC">
      <w:pPr>
        <w:pStyle w:val="GvdeMetni"/>
        <w:spacing w:before="9"/>
        <w:rPr>
          <w:b/>
          <w:sz w:val="29"/>
        </w:rPr>
      </w:pPr>
    </w:p>
    <w:p w14:paraId="67F6FCBA" w14:textId="5FBEF96B" w:rsidR="00122EE8" w:rsidRDefault="00122EE8" w:rsidP="007135DC">
      <w:pPr>
        <w:spacing w:before="101"/>
        <w:ind w:left="118"/>
        <w:rPr>
          <w:b/>
        </w:rPr>
      </w:pPr>
      <w:proofErr w:type="spellStart"/>
      <w:r w:rsidRPr="00122EE8">
        <w:rPr>
          <w:b/>
        </w:rPr>
        <w:t>Required</w:t>
      </w:r>
      <w:proofErr w:type="spellEnd"/>
      <w:r w:rsidRPr="00122EE8">
        <w:rPr>
          <w:b/>
        </w:rPr>
        <w:t xml:space="preserve"> </w:t>
      </w:r>
      <w:proofErr w:type="spellStart"/>
      <w:r>
        <w:rPr>
          <w:b/>
        </w:rPr>
        <w:t>D</w:t>
      </w:r>
      <w:r w:rsidRPr="00122EE8">
        <w:rPr>
          <w:b/>
        </w:rPr>
        <w:t>ocuments</w:t>
      </w:r>
      <w:proofErr w:type="spellEnd"/>
    </w:p>
    <w:p w14:paraId="71B384EF" w14:textId="77777777" w:rsidR="0048424D" w:rsidRDefault="0048424D" w:rsidP="007135DC">
      <w:pPr>
        <w:spacing w:before="101"/>
        <w:ind w:left="118"/>
        <w:rPr>
          <w:b/>
        </w:rPr>
      </w:pPr>
    </w:p>
    <w:p w14:paraId="13B4DDA0" w14:textId="77777777" w:rsidR="007135DC" w:rsidRDefault="007135DC" w:rsidP="007135DC">
      <w:pPr>
        <w:pStyle w:val="GvdeMetni"/>
        <w:spacing w:before="11"/>
        <w:rPr>
          <w:b/>
          <w:sz w:val="19"/>
        </w:rPr>
      </w:pPr>
    </w:p>
    <w:p w14:paraId="1CA70C2F" w14:textId="70D4D4CC" w:rsidR="007135DC" w:rsidRDefault="009A0BD3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jc w:val="left"/>
      </w:pPr>
      <w:proofErr w:type="spellStart"/>
      <w:r>
        <w:t>Membership</w:t>
      </w:r>
      <w:proofErr w:type="spellEnd"/>
      <w:r>
        <w:t xml:space="preserve"> Form (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Library)</w:t>
      </w:r>
    </w:p>
    <w:p w14:paraId="4F8B1E5F" w14:textId="51F2D25E" w:rsidR="007135DC" w:rsidRDefault="005D0A23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3"/>
        <w:jc w:val="left"/>
      </w:pPr>
      <w:r>
        <w:t xml:space="preserve">T.C. </w:t>
      </w:r>
      <w:r w:rsidRPr="005D0A23">
        <w:t xml:space="preserve">ID </w:t>
      </w:r>
      <w:proofErr w:type="spellStart"/>
      <w:r w:rsidRPr="005D0A23">
        <w:t>Card</w:t>
      </w:r>
      <w:proofErr w:type="spellEnd"/>
      <w:r w:rsidRPr="005D0A23">
        <w:t xml:space="preserve"> </w:t>
      </w:r>
      <w:proofErr w:type="spellStart"/>
      <w:r w:rsidRPr="005D0A23">
        <w:t>Photocopy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photocopy</w:t>
      </w:r>
      <w:proofErr w:type="spellEnd"/>
    </w:p>
    <w:p w14:paraId="2718FE4D" w14:textId="4D5F0ED8" w:rsidR="007135DC" w:rsidRDefault="005D0A23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7"/>
        <w:jc w:val="left"/>
      </w:pPr>
      <w:r>
        <w:t xml:space="preserve">1 </w:t>
      </w:r>
      <w:proofErr w:type="spellStart"/>
      <w:r>
        <w:t>photo</w:t>
      </w:r>
      <w:proofErr w:type="spellEnd"/>
    </w:p>
    <w:p w14:paraId="04E09702" w14:textId="52C943F8" w:rsidR="007135DC" w:rsidRDefault="00A43DF7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4"/>
        <w:jc w:val="left"/>
      </w:pPr>
      <w:proofErr w:type="spellStart"/>
      <w:r w:rsidRPr="00A43DF7">
        <w:t>Residence</w:t>
      </w:r>
      <w:proofErr w:type="spellEnd"/>
      <w:r w:rsidRPr="00A43DF7">
        <w:t xml:space="preserve"> </w:t>
      </w:r>
      <w:proofErr w:type="spellStart"/>
      <w:r w:rsidRPr="00A43DF7">
        <w:t>issued</w:t>
      </w:r>
      <w:proofErr w:type="spellEnd"/>
      <w:r w:rsidRPr="00A43DF7">
        <w:t xml:space="preserve"> on </w:t>
      </w:r>
      <w:proofErr w:type="spellStart"/>
      <w:r w:rsidRPr="00A43DF7">
        <w:t>behalf</w:t>
      </w:r>
      <w:proofErr w:type="spellEnd"/>
      <w:r w:rsidRPr="00A43DF7">
        <w:t xml:space="preserve"> of </w:t>
      </w:r>
      <w:proofErr w:type="spellStart"/>
      <w:r w:rsidRPr="00A43DF7">
        <w:t>the</w:t>
      </w:r>
      <w:proofErr w:type="spellEnd"/>
      <w:r w:rsidRPr="00A43DF7">
        <w:t xml:space="preserve"> </w:t>
      </w:r>
      <w:proofErr w:type="spellStart"/>
      <w:r w:rsidRPr="00A43DF7">
        <w:t>user</w:t>
      </w:r>
      <w:proofErr w:type="spellEnd"/>
      <w:r>
        <w:t xml:space="preserve"> (</w:t>
      </w:r>
      <w:r w:rsidRPr="00A43DF7">
        <w:t>e-</w:t>
      </w:r>
      <w:proofErr w:type="spellStart"/>
      <w:r w:rsidRPr="00A43DF7">
        <w:t>government</w:t>
      </w:r>
      <w:proofErr w:type="spellEnd"/>
      <w:r w:rsidRPr="00A43DF7">
        <w:t xml:space="preserve"> </w:t>
      </w:r>
      <w:proofErr w:type="spellStart"/>
      <w:r w:rsidRPr="00A43DF7">
        <w:t>with</w:t>
      </w:r>
      <w:proofErr w:type="spellEnd"/>
      <w:r w:rsidRPr="00A43DF7">
        <w:t xml:space="preserve"> </w:t>
      </w:r>
      <w:proofErr w:type="spellStart"/>
      <w:r w:rsidRPr="00A43DF7">
        <w:t>barcode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invoice</w:t>
      </w:r>
      <w:proofErr w:type="spellEnd"/>
    </w:p>
    <w:p w14:paraId="370DE2B2" w14:textId="3635A5BA" w:rsidR="007135DC" w:rsidRDefault="004925DF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/>
        <w:jc w:val="left"/>
      </w:pPr>
      <w:proofErr w:type="spellStart"/>
      <w:r w:rsidRPr="004925DF">
        <w:t>For</w:t>
      </w:r>
      <w:proofErr w:type="spellEnd"/>
      <w:r w:rsidRPr="004925DF">
        <w:t xml:space="preserve"> </w:t>
      </w:r>
      <w:proofErr w:type="spellStart"/>
      <w:r w:rsidRPr="004925DF">
        <w:t>students</w:t>
      </w:r>
      <w:proofErr w:type="spellEnd"/>
      <w:r w:rsidRPr="004925DF">
        <w:t xml:space="preserve">, </w:t>
      </w:r>
      <w:proofErr w:type="spellStart"/>
      <w:r w:rsidRPr="004925DF">
        <w:t>education</w:t>
      </w:r>
      <w:proofErr w:type="spellEnd"/>
      <w:r w:rsidRPr="004925DF">
        <w:t xml:space="preserve"> </w:t>
      </w:r>
      <w:proofErr w:type="spellStart"/>
      <w:r w:rsidRPr="004925DF">
        <w:t>status</w:t>
      </w:r>
      <w:proofErr w:type="spellEnd"/>
      <w:r w:rsidRPr="004925DF">
        <w:t xml:space="preserve"> </w:t>
      </w:r>
      <w:proofErr w:type="spellStart"/>
      <w:r w:rsidRPr="004925DF">
        <w:t>certificate</w:t>
      </w:r>
      <w:proofErr w:type="spellEnd"/>
    </w:p>
    <w:p w14:paraId="2ABE9EA2" w14:textId="0712AB9C" w:rsidR="007135DC" w:rsidRDefault="00CF79D7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3"/>
        <w:jc w:val="left"/>
      </w:pPr>
      <w:proofErr w:type="spellStart"/>
      <w:r>
        <w:t>Criminal</w:t>
      </w:r>
      <w:proofErr w:type="spellEnd"/>
      <w:r>
        <w:t xml:space="preserve"> Report</w:t>
      </w:r>
    </w:p>
    <w:p w14:paraId="3251D08A" w14:textId="25B14C61" w:rsidR="005044D2" w:rsidRPr="005044D2" w:rsidRDefault="00697C97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 w:line="252" w:lineRule="auto"/>
        <w:ind w:right="112"/>
        <w:jc w:val="left"/>
      </w:pPr>
      <w:proofErr w:type="spellStart"/>
      <w:r w:rsidRPr="00697C97">
        <w:rPr>
          <w:b/>
        </w:rPr>
        <w:t>Annual</w:t>
      </w:r>
      <w:proofErr w:type="spellEnd"/>
      <w:r w:rsidRPr="00697C97">
        <w:rPr>
          <w:b/>
        </w:rPr>
        <w:t xml:space="preserve"> </w:t>
      </w:r>
      <w:proofErr w:type="spellStart"/>
      <w:r w:rsidRPr="00697C97">
        <w:rPr>
          <w:b/>
        </w:rPr>
        <w:t>membership</w:t>
      </w:r>
      <w:proofErr w:type="spellEnd"/>
      <w:r w:rsidRPr="00697C97">
        <w:rPr>
          <w:b/>
        </w:rPr>
        <w:t xml:space="preserve"> </w:t>
      </w:r>
      <w:proofErr w:type="spellStart"/>
      <w:proofErr w:type="gramStart"/>
      <w:r w:rsidRPr="00697C97">
        <w:rPr>
          <w:b/>
        </w:rPr>
        <w:t>fee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700 TL</w:t>
      </w:r>
    </w:p>
    <w:p w14:paraId="6DD869C4" w14:textId="2686C166" w:rsidR="007135DC" w:rsidRDefault="00866779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 w:line="252" w:lineRule="auto"/>
        <w:ind w:right="112"/>
        <w:jc w:val="left"/>
      </w:pPr>
      <w:r w:rsidRPr="00C26805">
        <w:rPr>
          <w:b/>
          <w:bCs/>
        </w:rPr>
        <w:t xml:space="preserve">6 </w:t>
      </w:r>
      <w:proofErr w:type="spellStart"/>
      <w:r w:rsidRPr="00C26805">
        <w:rPr>
          <w:b/>
          <w:bCs/>
        </w:rPr>
        <w:t>months</w:t>
      </w:r>
      <w:proofErr w:type="spellEnd"/>
      <w:r w:rsidRPr="00C26805">
        <w:rPr>
          <w:b/>
          <w:bCs/>
        </w:rPr>
        <w:t xml:space="preserve"> </w:t>
      </w:r>
      <w:proofErr w:type="spellStart"/>
      <w:r w:rsidRPr="00C26805">
        <w:rPr>
          <w:b/>
          <w:bCs/>
        </w:rPr>
        <w:t>membership</w:t>
      </w:r>
      <w:proofErr w:type="spellEnd"/>
      <w:r w:rsidRPr="00C26805">
        <w:rPr>
          <w:b/>
          <w:bCs/>
        </w:rPr>
        <w:t xml:space="preserve"> </w:t>
      </w:r>
      <w:proofErr w:type="spellStart"/>
      <w:proofErr w:type="gramStart"/>
      <w:r w:rsidRPr="00C26805">
        <w:rPr>
          <w:b/>
          <w:bCs/>
        </w:rPr>
        <w:t>fee</w:t>
      </w:r>
      <w:proofErr w:type="spellEnd"/>
      <w:r w:rsidRPr="00C26805">
        <w:rPr>
          <w:b/>
          <w:bCs/>
        </w:rPr>
        <w:t xml:space="preserve"> </w:t>
      </w:r>
      <w:r w:rsidR="00C26805" w:rsidRPr="00C26805">
        <w:rPr>
          <w:b/>
          <w:bCs/>
        </w:rPr>
        <w:t>:</w:t>
      </w:r>
      <w:proofErr w:type="gramEnd"/>
      <w:r w:rsidR="00C26805" w:rsidRPr="00C26805">
        <w:rPr>
          <w:b/>
          <w:bCs/>
        </w:rPr>
        <w:t xml:space="preserve"> 450 TL</w:t>
      </w:r>
      <w:r w:rsidR="00C26805">
        <w:t xml:space="preserve"> </w:t>
      </w:r>
      <w:r>
        <w:t>(</w:t>
      </w:r>
      <w:r w:rsidRPr="00866779">
        <w:t xml:space="preserve">slip </w:t>
      </w:r>
      <w:proofErr w:type="spellStart"/>
      <w:r w:rsidRPr="00866779">
        <w:t>stating</w:t>
      </w:r>
      <w:proofErr w:type="spellEnd"/>
      <w:r w:rsidRPr="00866779">
        <w:t xml:space="preserve"> </w:t>
      </w:r>
      <w:proofErr w:type="spellStart"/>
      <w:r w:rsidRPr="00866779">
        <w:t>that</w:t>
      </w:r>
      <w:proofErr w:type="spellEnd"/>
      <w:r w:rsidRPr="00866779">
        <w:t xml:space="preserve"> </w:t>
      </w:r>
      <w:proofErr w:type="spellStart"/>
      <w:r w:rsidRPr="00866779">
        <w:t>the</w:t>
      </w:r>
      <w:proofErr w:type="spellEnd"/>
      <w:r w:rsidRPr="00866779">
        <w:t xml:space="preserve"> </w:t>
      </w:r>
      <w:proofErr w:type="spellStart"/>
      <w:r w:rsidRPr="00866779">
        <w:t>annual</w:t>
      </w:r>
      <w:proofErr w:type="spellEnd"/>
      <w:r w:rsidRPr="00866779">
        <w:t xml:space="preserve">/6-month </w:t>
      </w:r>
      <w:proofErr w:type="spellStart"/>
      <w:r w:rsidRPr="00866779">
        <w:t>membership</w:t>
      </w:r>
      <w:proofErr w:type="spellEnd"/>
      <w:r w:rsidRPr="00866779">
        <w:t xml:space="preserve"> </w:t>
      </w:r>
      <w:proofErr w:type="spellStart"/>
      <w:r w:rsidRPr="00866779">
        <w:t>fee</w:t>
      </w:r>
      <w:proofErr w:type="spellEnd"/>
      <w:r w:rsidRPr="00866779">
        <w:t xml:space="preserve"> has </w:t>
      </w:r>
      <w:proofErr w:type="spellStart"/>
      <w:r w:rsidRPr="00866779">
        <w:t>been</w:t>
      </w:r>
      <w:proofErr w:type="spellEnd"/>
      <w:r w:rsidRPr="00866779">
        <w:t xml:space="preserve"> </w:t>
      </w:r>
      <w:proofErr w:type="spellStart"/>
      <w:r w:rsidRPr="00866779">
        <w:t>paid</w:t>
      </w:r>
      <w:proofErr w:type="spellEnd"/>
      <w:r w:rsidRPr="00866779">
        <w:t xml:space="preserve"> </w:t>
      </w:r>
      <w:proofErr w:type="spellStart"/>
      <w:r w:rsidRPr="00866779">
        <w:t>to</w:t>
      </w:r>
      <w:proofErr w:type="spellEnd"/>
      <w:r w:rsidRPr="00866779">
        <w:t xml:space="preserve"> Fenerbahçe University </w:t>
      </w:r>
      <w:proofErr w:type="spellStart"/>
      <w:r w:rsidRPr="00866779">
        <w:t>accounting</w:t>
      </w:r>
      <w:proofErr w:type="spellEnd"/>
      <w:r>
        <w:t>)</w:t>
      </w:r>
    </w:p>
    <w:p w14:paraId="225E77E5" w14:textId="77777777" w:rsidR="007135DC" w:rsidRDefault="007135DC" w:rsidP="007135DC">
      <w:pPr>
        <w:pStyle w:val="GvdeMetni"/>
        <w:rPr>
          <w:sz w:val="26"/>
        </w:rPr>
      </w:pPr>
    </w:p>
    <w:p w14:paraId="3142E723" w14:textId="07777CE1" w:rsidR="00640F38" w:rsidRDefault="00640F38" w:rsidP="007135DC">
      <w:pPr>
        <w:pStyle w:val="GvdeMetni"/>
        <w:ind w:left="776"/>
      </w:pPr>
      <w:proofErr w:type="spellStart"/>
      <w:r w:rsidRPr="00640F38">
        <w:t>Membership</w:t>
      </w:r>
      <w:proofErr w:type="spellEnd"/>
      <w:r w:rsidRPr="00640F38">
        <w:t xml:space="preserve"> </w:t>
      </w:r>
      <w:proofErr w:type="spellStart"/>
      <w:r w:rsidRPr="00640F38">
        <w:t>activation</w:t>
      </w:r>
      <w:proofErr w:type="spellEnd"/>
      <w:r w:rsidRPr="00640F38">
        <w:t xml:space="preserve"> </w:t>
      </w:r>
      <w:proofErr w:type="spellStart"/>
      <w:r w:rsidRPr="00640F38">
        <w:t>procedures</w:t>
      </w:r>
      <w:proofErr w:type="spellEnd"/>
      <w:r w:rsidRPr="00640F38">
        <w:t xml:space="preserve"> </w:t>
      </w:r>
      <w:proofErr w:type="spellStart"/>
      <w:r w:rsidRPr="00640F38">
        <w:t>are</w:t>
      </w:r>
      <w:proofErr w:type="spellEnd"/>
      <w:r w:rsidRPr="00640F38">
        <w:t xml:space="preserve"> </w:t>
      </w:r>
      <w:proofErr w:type="spellStart"/>
      <w:r w:rsidRPr="00640F38">
        <w:t>carried</w:t>
      </w:r>
      <w:proofErr w:type="spellEnd"/>
      <w:r w:rsidRPr="00640F38">
        <w:t xml:space="preserve"> </w:t>
      </w:r>
      <w:proofErr w:type="spellStart"/>
      <w:r w:rsidRPr="00640F38">
        <w:t>out</w:t>
      </w:r>
      <w:proofErr w:type="spellEnd"/>
      <w:r w:rsidRPr="00640F38">
        <w:t xml:space="preserve"> </w:t>
      </w:r>
      <w:proofErr w:type="spellStart"/>
      <w:r w:rsidRPr="00640F38">
        <w:t>between</w:t>
      </w:r>
      <w:proofErr w:type="spellEnd"/>
      <w:r w:rsidRPr="00640F38">
        <w:t xml:space="preserve"> 08:30 and 16:00 on </w:t>
      </w:r>
      <w:proofErr w:type="spellStart"/>
      <w:r w:rsidRPr="00640F38">
        <w:t>weekdays</w:t>
      </w:r>
      <w:proofErr w:type="spellEnd"/>
      <w:r w:rsidRPr="00640F38">
        <w:t>.</w:t>
      </w:r>
    </w:p>
    <w:p w14:paraId="7D23CCCF" w14:textId="77777777" w:rsidR="005D64E1" w:rsidRDefault="005D64E1" w:rsidP="00C27886">
      <w:pPr>
        <w:rPr>
          <w:b/>
        </w:rPr>
      </w:pPr>
    </w:p>
    <w:p w14:paraId="41264C03" w14:textId="4E85C6AD" w:rsidR="00C27886" w:rsidRPr="006E691F" w:rsidRDefault="00C27886" w:rsidP="00C27886">
      <w:pPr>
        <w:rPr>
          <w:b/>
          <w:bCs/>
        </w:rPr>
      </w:pPr>
      <w:r>
        <w:rPr>
          <w:b/>
        </w:rPr>
        <w:t xml:space="preserve">General </w:t>
      </w:r>
      <w:r>
        <w:rPr>
          <w:b/>
          <w:bCs/>
        </w:rPr>
        <w:t>R</w:t>
      </w:r>
      <w:r w:rsidRPr="006E691F">
        <w:rPr>
          <w:b/>
          <w:bCs/>
        </w:rPr>
        <w:t xml:space="preserve">ules of </w:t>
      </w:r>
      <w:proofErr w:type="spellStart"/>
      <w:r>
        <w:rPr>
          <w:b/>
          <w:bCs/>
        </w:rPr>
        <w:t>U</w:t>
      </w:r>
      <w:r w:rsidRPr="006E691F">
        <w:rPr>
          <w:b/>
          <w:bCs/>
        </w:rPr>
        <w:t>se</w:t>
      </w:r>
      <w:proofErr w:type="spellEnd"/>
    </w:p>
    <w:p w14:paraId="1752554A" w14:textId="753EDBBD" w:rsidR="00C27886" w:rsidRPr="00EE3677" w:rsidRDefault="00C27886" w:rsidP="007135DC">
      <w:pPr>
        <w:pStyle w:val="GvdeMetni"/>
        <w:spacing w:before="10"/>
        <w:rPr>
          <w:b/>
        </w:rPr>
      </w:pPr>
    </w:p>
    <w:p w14:paraId="441623C8" w14:textId="77777777" w:rsidR="002F6608" w:rsidRDefault="002F6608" w:rsidP="007135DC">
      <w:pPr>
        <w:pStyle w:val="GvdeMetni"/>
        <w:spacing w:before="10"/>
        <w:rPr>
          <w:b/>
          <w:sz w:val="19"/>
        </w:rPr>
      </w:pPr>
    </w:p>
    <w:p w14:paraId="225CC067" w14:textId="77777777" w:rsidR="005D64E1" w:rsidRDefault="00CD7E50" w:rsidP="005D64E1">
      <w:pPr>
        <w:pStyle w:val="ListeParagraf"/>
        <w:numPr>
          <w:ilvl w:val="0"/>
          <w:numId w:val="3"/>
        </w:numPr>
        <w:tabs>
          <w:tab w:val="left" w:pos="635"/>
        </w:tabs>
        <w:spacing w:line="268" w:lineRule="auto"/>
        <w:ind w:right="696"/>
      </w:pPr>
      <w:proofErr w:type="spellStart"/>
      <w:r w:rsidRPr="00CD7E50">
        <w:t>In</w:t>
      </w:r>
      <w:proofErr w:type="spellEnd"/>
      <w:r w:rsidRPr="00CD7E50">
        <w:t xml:space="preserve"> </w:t>
      </w:r>
      <w:proofErr w:type="spellStart"/>
      <w:r w:rsidRPr="00CD7E50">
        <w:t>terms</w:t>
      </w:r>
      <w:proofErr w:type="spellEnd"/>
      <w:r w:rsidRPr="00CD7E50">
        <w:t xml:space="preserve"> of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security</w:t>
      </w:r>
      <w:proofErr w:type="spellEnd"/>
      <w:r w:rsidRPr="00CD7E50">
        <w:t xml:space="preserve"> of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library</w:t>
      </w:r>
      <w:proofErr w:type="spellEnd"/>
      <w:r w:rsidRPr="00CD7E50">
        <w:t xml:space="preserve">, </w:t>
      </w:r>
      <w:proofErr w:type="spellStart"/>
      <w:r w:rsidRPr="00CD7E50">
        <w:t>users</w:t>
      </w:r>
      <w:proofErr w:type="spellEnd"/>
      <w:r w:rsidRPr="00CD7E50">
        <w:t xml:space="preserve"> and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collection</w:t>
      </w:r>
      <w:proofErr w:type="spellEnd"/>
      <w:r w:rsidRPr="00CD7E50">
        <w:t xml:space="preserve">; </w:t>
      </w:r>
      <w:proofErr w:type="spellStart"/>
      <w:r w:rsidRPr="00CD7E50">
        <w:t>It</w:t>
      </w:r>
      <w:proofErr w:type="spellEnd"/>
      <w:r w:rsidRPr="00CD7E50">
        <w:t xml:space="preserve"> is </w:t>
      </w:r>
      <w:proofErr w:type="spellStart"/>
      <w:r w:rsidRPr="00CD7E50">
        <w:t>under</w:t>
      </w:r>
      <w:proofErr w:type="spellEnd"/>
      <w:r w:rsidRPr="00CD7E50">
        <w:t xml:space="preserve"> </w:t>
      </w:r>
      <w:proofErr w:type="spellStart"/>
      <w:r w:rsidRPr="00CD7E50">
        <w:t>uninterrupted</w:t>
      </w:r>
      <w:proofErr w:type="spellEnd"/>
      <w:r w:rsidRPr="00CD7E50">
        <w:t xml:space="preserve"> </w:t>
      </w:r>
      <w:proofErr w:type="spellStart"/>
      <w:r w:rsidRPr="00CD7E50">
        <w:t>control</w:t>
      </w:r>
      <w:proofErr w:type="spellEnd"/>
      <w:r w:rsidRPr="00CD7E50">
        <w:t xml:space="preserve"> 24/7 </w:t>
      </w:r>
      <w:proofErr w:type="spellStart"/>
      <w:r w:rsidRPr="00CD7E50">
        <w:t>by</w:t>
      </w:r>
      <w:proofErr w:type="spellEnd"/>
      <w:r w:rsidRPr="00CD7E50">
        <w:t xml:space="preserve"> </w:t>
      </w:r>
      <w:proofErr w:type="spellStart"/>
      <w:r w:rsidRPr="00CD7E50">
        <w:t>security</w:t>
      </w:r>
      <w:proofErr w:type="spellEnd"/>
      <w:r w:rsidRPr="00CD7E50">
        <w:t xml:space="preserve"> </w:t>
      </w:r>
      <w:proofErr w:type="spellStart"/>
      <w:r w:rsidRPr="00CD7E50">
        <w:t>cameras</w:t>
      </w:r>
      <w:proofErr w:type="spellEnd"/>
      <w:r w:rsidRPr="00CD7E50">
        <w:t xml:space="preserve">, Electronic Control </w:t>
      </w:r>
      <w:proofErr w:type="spellStart"/>
      <w:r w:rsidRPr="00CD7E50">
        <w:t>System</w:t>
      </w:r>
      <w:proofErr w:type="spellEnd"/>
      <w:r w:rsidRPr="00CD7E50">
        <w:t xml:space="preserve"> (RFID) and </w:t>
      </w:r>
      <w:proofErr w:type="spellStart"/>
      <w:r w:rsidRPr="00CD7E50">
        <w:t>security</w:t>
      </w:r>
      <w:proofErr w:type="spellEnd"/>
      <w:r w:rsidRPr="00CD7E50">
        <w:t xml:space="preserve"> </w:t>
      </w:r>
      <w:proofErr w:type="spellStart"/>
      <w:r w:rsidRPr="00CD7E50">
        <w:t>guards</w:t>
      </w:r>
      <w:proofErr w:type="spellEnd"/>
      <w:r w:rsidRPr="00CD7E50">
        <w:t>.</w:t>
      </w:r>
    </w:p>
    <w:p w14:paraId="640A9909" w14:textId="77777777" w:rsidR="00005967" w:rsidRDefault="00221A69" w:rsidP="00005967">
      <w:pPr>
        <w:pStyle w:val="ListeParagraf"/>
        <w:numPr>
          <w:ilvl w:val="0"/>
          <w:numId w:val="3"/>
        </w:numPr>
        <w:tabs>
          <w:tab w:val="left" w:pos="635"/>
        </w:tabs>
        <w:spacing w:line="268" w:lineRule="auto"/>
        <w:ind w:right="696"/>
      </w:pPr>
      <w:proofErr w:type="spellStart"/>
      <w:r w:rsidRPr="00221A69">
        <w:t>In</w:t>
      </w:r>
      <w:proofErr w:type="spellEnd"/>
      <w:r w:rsidRPr="00221A69">
        <w:t xml:space="preserve"> </w:t>
      </w:r>
      <w:proofErr w:type="spellStart"/>
      <w:r w:rsidRPr="00221A69">
        <w:t>cases</w:t>
      </w:r>
      <w:proofErr w:type="spellEnd"/>
      <w:r w:rsidRPr="00221A69">
        <w:t xml:space="preserve"> </w:t>
      </w:r>
      <w:proofErr w:type="spellStart"/>
      <w:r w:rsidRPr="00221A69">
        <w:t>where</w:t>
      </w:r>
      <w:proofErr w:type="spellEnd"/>
      <w:r w:rsidRPr="00221A69">
        <w:t xml:space="preserve">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security</w:t>
      </w:r>
      <w:proofErr w:type="spellEnd"/>
      <w:r w:rsidRPr="00221A69">
        <w:t xml:space="preserve"> </w:t>
      </w:r>
      <w:proofErr w:type="spellStart"/>
      <w:r w:rsidRPr="00221A69">
        <w:t>gate</w:t>
      </w:r>
      <w:proofErr w:type="spellEnd"/>
      <w:r w:rsidRPr="00221A69">
        <w:t xml:space="preserve"> at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entrance</w:t>
      </w:r>
      <w:proofErr w:type="spellEnd"/>
      <w:r w:rsidRPr="00221A69">
        <w:t xml:space="preserve"> </w:t>
      </w:r>
      <w:proofErr w:type="spellStart"/>
      <w:r w:rsidRPr="00221A69">
        <w:t>gives</w:t>
      </w:r>
      <w:proofErr w:type="spellEnd"/>
      <w:r w:rsidRPr="00221A69">
        <w:t xml:space="preserve"> a </w:t>
      </w:r>
      <w:proofErr w:type="spellStart"/>
      <w:r w:rsidRPr="00221A69">
        <w:t>warning</w:t>
      </w:r>
      <w:proofErr w:type="spellEnd"/>
      <w:r w:rsidRPr="00221A69">
        <w:t xml:space="preserve"> </w:t>
      </w:r>
      <w:proofErr w:type="spellStart"/>
      <w:r w:rsidRPr="00221A69">
        <w:t>signal</w:t>
      </w:r>
      <w:proofErr w:type="spellEnd"/>
      <w:r w:rsidRPr="00221A69">
        <w:t xml:space="preserve">, </w:t>
      </w:r>
      <w:proofErr w:type="spellStart"/>
      <w:r w:rsidRPr="00221A69">
        <w:t>users</w:t>
      </w:r>
      <w:proofErr w:type="spellEnd"/>
      <w:r w:rsidRPr="00221A69">
        <w:t xml:space="preserve"> can be </w:t>
      </w:r>
      <w:proofErr w:type="spellStart"/>
      <w:r w:rsidRPr="00221A69">
        <w:t>searched</w:t>
      </w:r>
      <w:proofErr w:type="spellEnd"/>
      <w:r w:rsidRPr="00221A69">
        <w:t xml:space="preserve"> and </w:t>
      </w:r>
      <w:proofErr w:type="spellStart"/>
      <w:r w:rsidRPr="00221A69">
        <w:t>their</w:t>
      </w:r>
      <w:proofErr w:type="spellEnd"/>
      <w:r w:rsidRPr="00221A69">
        <w:t xml:space="preserve"> </w:t>
      </w:r>
      <w:proofErr w:type="spellStart"/>
      <w:r w:rsidRPr="00221A69">
        <w:t>bags</w:t>
      </w:r>
      <w:proofErr w:type="spellEnd"/>
      <w:r w:rsidRPr="00221A69">
        <w:t xml:space="preserve"> </w:t>
      </w:r>
      <w:proofErr w:type="spellStart"/>
      <w:r w:rsidRPr="00221A69">
        <w:t>checked</w:t>
      </w:r>
      <w:proofErr w:type="spellEnd"/>
      <w:r w:rsidRPr="00221A69">
        <w:t xml:space="preserve"> </w:t>
      </w:r>
      <w:proofErr w:type="spellStart"/>
      <w:r w:rsidRPr="00221A69">
        <w:t>by</w:t>
      </w:r>
      <w:proofErr w:type="spellEnd"/>
      <w:r w:rsidRPr="00221A69">
        <w:t xml:space="preserve">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security</w:t>
      </w:r>
      <w:proofErr w:type="spellEnd"/>
      <w:r w:rsidRPr="00221A69">
        <w:t xml:space="preserve"> </w:t>
      </w:r>
      <w:proofErr w:type="spellStart"/>
      <w:r w:rsidRPr="00221A69">
        <w:t>guard</w:t>
      </w:r>
      <w:proofErr w:type="spellEnd"/>
      <w:r w:rsidRPr="00221A69">
        <w:t>.</w:t>
      </w:r>
    </w:p>
    <w:p w14:paraId="17B0C5FD" w14:textId="77777777" w:rsidR="00005967" w:rsidRDefault="00AB05E7" w:rsidP="00005967">
      <w:pPr>
        <w:pStyle w:val="ListeParagraf"/>
        <w:numPr>
          <w:ilvl w:val="0"/>
          <w:numId w:val="3"/>
        </w:numPr>
        <w:tabs>
          <w:tab w:val="left" w:pos="635"/>
        </w:tabs>
        <w:spacing w:line="268" w:lineRule="auto"/>
        <w:ind w:right="696"/>
      </w:pPr>
      <w:r w:rsidRPr="00AB05E7">
        <w:t xml:space="preserve">Mobile </w:t>
      </w:r>
      <w:proofErr w:type="spellStart"/>
      <w:r w:rsidRPr="00AB05E7">
        <w:t>phones</w:t>
      </w:r>
      <w:proofErr w:type="spellEnd"/>
      <w:r w:rsidRPr="00AB05E7">
        <w:t xml:space="preserve"> </w:t>
      </w:r>
      <w:proofErr w:type="spellStart"/>
      <w:r w:rsidRPr="00AB05E7">
        <w:t>should</w:t>
      </w:r>
      <w:proofErr w:type="spellEnd"/>
      <w:r w:rsidRPr="00AB05E7">
        <w:t xml:space="preserve"> be </w:t>
      </w:r>
      <w:proofErr w:type="spellStart"/>
      <w:r w:rsidRPr="00AB05E7">
        <w:t>turned</w:t>
      </w:r>
      <w:proofErr w:type="spellEnd"/>
      <w:r w:rsidRPr="00AB05E7">
        <w:t xml:space="preserve"> </w:t>
      </w:r>
      <w:proofErr w:type="spellStart"/>
      <w:r w:rsidRPr="00AB05E7">
        <w:t>silent</w:t>
      </w:r>
      <w:proofErr w:type="spellEnd"/>
      <w:r w:rsidRPr="00AB05E7">
        <w:t xml:space="preserve"> and </w:t>
      </w:r>
      <w:proofErr w:type="spellStart"/>
      <w:r w:rsidRPr="00AB05E7">
        <w:t>no</w:t>
      </w:r>
      <w:proofErr w:type="spellEnd"/>
      <w:r w:rsidRPr="00AB05E7">
        <w:t xml:space="preserve"> </w:t>
      </w:r>
      <w:proofErr w:type="spellStart"/>
      <w:r w:rsidRPr="00AB05E7">
        <w:t>calls</w:t>
      </w:r>
      <w:proofErr w:type="spellEnd"/>
      <w:r w:rsidRPr="00AB05E7">
        <w:t xml:space="preserve"> </w:t>
      </w:r>
      <w:proofErr w:type="spellStart"/>
      <w:r w:rsidRPr="00AB05E7">
        <w:t>should</w:t>
      </w:r>
      <w:proofErr w:type="spellEnd"/>
      <w:r w:rsidRPr="00AB05E7">
        <w:t xml:space="preserve"> be </w:t>
      </w:r>
      <w:proofErr w:type="spellStart"/>
      <w:r w:rsidRPr="00AB05E7">
        <w:t>made</w:t>
      </w:r>
      <w:proofErr w:type="spellEnd"/>
      <w:r w:rsidRPr="00AB05E7">
        <w:t xml:space="preserve"> in </w:t>
      </w:r>
      <w:proofErr w:type="spellStart"/>
      <w:r w:rsidRPr="00AB05E7">
        <w:t>the</w:t>
      </w:r>
      <w:proofErr w:type="spellEnd"/>
      <w:r w:rsidRPr="00AB05E7">
        <w:t xml:space="preserve"> </w:t>
      </w:r>
      <w:proofErr w:type="spellStart"/>
      <w:r w:rsidRPr="00AB05E7">
        <w:t>library</w:t>
      </w:r>
      <w:proofErr w:type="spellEnd"/>
      <w:r w:rsidRPr="00AB05E7">
        <w:t xml:space="preserve">. </w:t>
      </w:r>
      <w:proofErr w:type="spellStart"/>
      <w:r w:rsidRPr="00AB05E7">
        <w:t>Consumption</w:t>
      </w:r>
      <w:proofErr w:type="spellEnd"/>
      <w:r w:rsidRPr="00AB05E7">
        <w:t xml:space="preserve"> of </w:t>
      </w:r>
      <w:proofErr w:type="spellStart"/>
      <w:r w:rsidRPr="00AB05E7">
        <w:t>beverages</w:t>
      </w:r>
      <w:proofErr w:type="spellEnd"/>
      <w:r w:rsidRPr="00AB05E7">
        <w:t xml:space="preserve"> and </w:t>
      </w:r>
      <w:proofErr w:type="spellStart"/>
      <w:r w:rsidRPr="00AB05E7">
        <w:t>food</w:t>
      </w:r>
      <w:proofErr w:type="spellEnd"/>
      <w:r w:rsidRPr="00AB05E7">
        <w:t xml:space="preserve"> </w:t>
      </w:r>
      <w:proofErr w:type="spellStart"/>
      <w:r w:rsidRPr="00AB05E7">
        <w:t>other</w:t>
      </w:r>
      <w:proofErr w:type="spellEnd"/>
      <w:r w:rsidRPr="00AB05E7">
        <w:t xml:space="preserve"> </w:t>
      </w:r>
      <w:proofErr w:type="spellStart"/>
      <w:r w:rsidRPr="00AB05E7">
        <w:t>than</w:t>
      </w:r>
      <w:proofErr w:type="spellEnd"/>
      <w:r w:rsidRPr="00AB05E7">
        <w:t xml:space="preserve"> </w:t>
      </w:r>
      <w:proofErr w:type="spellStart"/>
      <w:r w:rsidRPr="00AB05E7">
        <w:t>water</w:t>
      </w:r>
      <w:proofErr w:type="spellEnd"/>
      <w:r w:rsidRPr="00AB05E7">
        <w:t xml:space="preserve"> is </w:t>
      </w:r>
      <w:proofErr w:type="spellStart"/>
      <w:r w:rsidRPr="00AB05E7">
        <w:t>prohibited</w:t>
      </w:r>
      <w:proofErr w:type="spellEnd"/>
      <w:r w:rsidRPr="00AB05E7">
        <w:t xml:space="preserve"> </w:t>
      </w:r>
      <w:proofErr w:type="spellStart"/>
      <w:r w:rsidRPr="00AB05E7">
        <w:t>except</w:t>
      </w:r>
      <w:proofErr w:type="spellEnd"/>
      <w:r w:rsidRPr="00AB05E7">
        <w:t xml:space="preserve"> in </w:t>
      </w:r>
      <w:proofErr w:type="spellStart"/>
      <w:r w:rsidRPr="00AB05E7">
        <w:t>certain</w:t>
      </w:r>
      <w:proofErr w:type="spellEnd"/>
      <w:r w:rsidRPr="00AB05E7">
        <w:t xml:space="preserve"> </w:t>
      </w:r>
      <w:proofErr w:type="spellStart"/>
      <w:r w:rsidRPr="00AB05E7">
        <w:t>areas</w:t>
      </w:r>
      <w:proofErr w:type="spellEnd"/>
      <w:r w:rsidRPr="00AB05E7">
        <w:t>.</w:t>
      </w:r>
    </w:p>
    <w:p w14:paraId="0088460C" w14:textId="6AB0B230" w:rsidR="00551275" w:rsidRDefault="00551275" w:rsidP="00005967">
      <w:pPr>
        <w:pStyle w:val="ListeParagraf"/>
        <w:numPr>
          <w:ilvl w:val="0"/>
          <w:numId w:val="3"/>
        </w:numPr>
        <w:tabs>
          <w:tab w:val="left" w:pos="635"/>
        </w:tabs>
        <w:spacing w:line="268" w:lineRule="auto"/>
        <w:ind w:right="696"/>
      </w:pPr>
      <w:proofErr w:type="spellStart"/>
      <w:r w:rsidRPr="00551275">
        <w:t>You</w:t>
      </w:r>
      <w:proofErr w:type="spellEnd"/>
      <w:r w:rsidRPr="00551275">
        <w:t xml:space="preserve"> </w:t>
      </w:r>
      <w:proofErr w:type="spellStart"/>
      <w:r w:rsidRPr="00551275">
        <w:t>are</w:t>
      </w:r>
      <w:proofErr w:type="spellEnd"/>
      <w:r w:rsidRPr="00551275">
        <w:t xml:space="preserve"> </w:t>
      </w:r>
      <w:proofErr w:type="spellStart"/>
      <w:r w:rsidRPr="00551275">
        <w:t>responsible</w:t>
      </w:r>
      <w:proofErr w:type="spellEnd"/>
      <w:r w:rsidRPr="00551275">
        <w:t xml:space="preserve"> </w:t>
      </w:r>
      <w:proofErr w:type="spellStart"/>
      <w:r w:rsidRPr="00551275">
        <w:t>for</w:t>
      </w:r>
      <w:proofErr w:type="spellEnd"/>
      <w:r w:rsidRPr="00551275">
        <w:t xml:space="preserve"> </w:t>
      </w:r>
      <w:proofErr w:type="spellStart"/>
      <w:r w:rsidRPr="00551275">
        <w:t>your</w:t>
      </w:r>
      <w:proofErr w:type="spellEnd"/>
      <w:r w:rsidRPr="00551275">
        <w:t xml:space="preserve"> </w:t>
      </w:r>
      <w:proofErr w:type="spellStart"/>
      <w:r w:rsidRPr="00551275">
        <w:t>personal</w:t>
      </w:r>
      <w:proofErr w:type="spellEnd"/>
      <w:r w:rsidRPr="00551275">
        <w:t xml:space="preserve"> </w:t>
      </w:r>
      <w:proofErr w:type="spellStart"/>
      <w:r w:rsidRPr="00551275">
        <w:t>belongings</w:t>
      </w:r>
      <w:proofErr w:type="spellEnd"/>
      <w:r w:rsidRPr="00551275">
        <w:t xml:space="preserve"> </w:t>
      </w:r>
      <w:proofErr w:type="spellStart"/>
      <w:r w:rsidRPr="00551275">
        <w:t>while</w:t>
      </w:r>
      <w:proofErr w:type="spellEnd"/>
      <w:r w:rsidRPr="00551275">
        <w:t xml:space="preserve"> </w:t>
      </w:r>
      <w:proofErr w:type="spellStart"/>
      <w:r w:rsidRPr="00551275">
        <w:t>using</w:t>
      </w:r>
      <w:proofErr w:type="spellEnd"/>
      <w:r w:rsidRPr="00551275">
        <w:t xml:space="preserve"> </w:t>
      </w:r>
      <w:proofErr w:type="spellStart"/>
      <w:r w:rsidRPr="00551275">
        <w:t>the</w:t>
      </w:r>
      <w:proofErr w:type="spellEnd"/>
      <w:r w:rsidRPr="00551275">
        <w:t xml:space="preserve"> </w:t>
      </w:r>
      <w:proofErr w:type="spellStart"/>
      <w:r w:rsidRPr="00551275">
        <w:t>library</w:t>
      </w:r>
      <w:proofErr w:type="spellEnd"/>
      <w:r w:rsidRPr="00551275">
        <w:t xml:space="preserve">. Library </w:t>
      </w:r>
      <w:proofErr w:type="spellStart"/>
      <w:r w:rsidRPr="00551275">
        <w:t>or</w:t>
      </w:r>
      <w:proofErr w:type="spellEnd"/>
      <w:r w:rsidRPr="00551275">
        <w:t xml:space="preserve"> </w:t>
      </w:r>
      <w:proofErr w:type="spellStart"/>
      <w:r w:rsidRPr="00551275">
        <w:t>security</w:t>
      </w:r>
      <w:proofErr w:type="spellEnd"/>
      <w:r w:rsidRPr="00551275">
        <w:t xml:space="preserve"> </w:t>
      </w:r>
      <w:proofErr w:type="spellStart"/>
      <w:r w:rsidRPr="00551275">
        <w:t>personnel</w:t>
      </w:r>
      <w:proofErr w:type="spellEnd"/>
      <w:r w:rsidRPr="00551275">
        <w:t xml:space="preserve"> </w:t>
      </w:r>
      <w:proofErr w:type="spellStart"/>
      <w:r w:rsidRPr="00551275">
        <w:t>cannot</w:t>
      </w:r>
      <w:proofErr w:type="spellEnd"/>
      <w:r w:rsidRPr="00551275">
        <w:t xml:space="preserve"> be </w:t>
      </w:r>
      <w:proofErr w:type="spellStart"/>
      <w:r w:rsidRPr="00551275">
        <w:t>held</w:t>
      </w:r>
      <w:proofErr w:type="spellEnd"/>
      <w:r w:rsidRPr="00551275">
        <w:t xml:space="preserve"> </w:t>
      </w:r>
      <w:proofErr w:type="spellStart"/>
      <w:r w:rsidRPr="00551275">
        <w:t>responsible</w:t>
      </w:r>
      <w:proofErr w:type="spellEnd"/>
      <w:r w:rsidRPr="00551275">
        <w:t xml:space="preserve"> </w:t>
      </w:r>
      <w:proofErr w:type="spellStart"/>
      <w:r w:rsidRPr="00551275">
        <w:t>for</w:t>
      </w:r>
      <w:proofErr w:type="spellEnd"/>
      <w:r w:rsidRPr="00551275">
        <w:t xml:space="preserve"> </w:t>
      </w:r>
      <w:proofErr w:type="spellStart"/>
      <w:r w:rsidRPr="00551275">
        <w:t>any</w:t>
      </w:r>
      <w:proofErr w:type="spellEnd"/>
      <w:r w:rsidRPr="00551275">
        <w:t xml:space="preserve"> </w:t>
      </w:r>
      <w:proofErr w:type="spellStart"/>
      <w:r w:rsidRPr="00551275">
        <w:t>theft</w:t>
      </w:r>
      <w:proofErr w:type="spellEnd"/>
      <w:r w:rsidRPr="00551275">
        <w:t xml:space="preserve"> </w:t>
      </w:r>
      <w:proofErr w:type="spellStart"/>
      <w:r w:rsidRPr="00551275">
        <w:t>or</w:t>
      </w:r>
      <w:proofErr w:type="spellEnd"/>
      <w:r w:rsidRPr="00551275">
        <w:t xml:space="preserve"> </w:t>
      </w:r>
      <w:proofErr w:type="spellStart"/>
      <w:r w:rsidRPr="00551275">
        <w:t>loss</w:t>
      </w:r>
      <w:proofErr w:type="spellEnd"/>
      <w:r w:rsidRPr="00551275">
        <w:t xml:space="preserve"> </w:t>
      </w:r>
      <w:proofErr w:type="spellStart"/>
      <w:r w:rsidRPr="00551275">
        <w:t>that</w:t>
      </w:r>
      <w:proofErr w:type="spellEnd"/>
      <w:r w:rsidRPr="00551275">
        <w:t xml:space="preserve"> </w:t>
      </w:r>
      <w:proofErr w:type="spellStart"/>
      <w:r w:rsidRPr="00551275">
        <w:t>may</w:t>
      </w:r>
      <w:proofErr w:type="spellEnd"/>
      <w:r w:rsidRPr="00551275">
        <w:t xml:space="preserve"> </w:t>
      </w:r>
      <w:proofErr w:type="spellStart"/>
      <w:r w:rsidRPr="00551275">
        <w:t>occur</w:t>
      </w:r>
      <w:proofErr w:type="spellEnd"/>
      <w:r w:rsidRPr="00551275">
        <w:t>.</w:t>
      </w:r>
    </w:p>
    <w:p w14:paraId="68043B5E" w14:textId="3D7F8703" w:rsidR="003140DF" w:rsidRDefault="003140DF" w:rsidP="00005967">
      <w:pPr>
        <w:pStyle w:val="ListeParagraf"/>
        <w:numPr>
          <w:ilvl w:val="0"/>
          <w:numId w:val="1"/>
        </w:numPr>
        <w:tabs>
          <w:tab w:val="left" w:pos="635"/>
        </w:tabs>
        <w:spacing w:before="2"/>
        <w:ind w:left="634" w:hanging="287"/>
      </w:pPr>
      <w:proofErr w:type="spellStart"/>
      <w:r w:rsidRPr="003140DF">
        <w:t>Working</w:t>
      </w:r>
      <w:proofErr w:type="spellEnd"/>
      <w:r w:rsidRPr="003140DF">
        <w:t xml:space="preserve"> in </w:t>
      </w:r>
      <w:proofErr w:type="spellStart"/>
      <w:r w:rsidRPr="003140DF">
        <w:t>groups</w:t>
      </w:r>
      <w:proofErr w:type="spellEnd"/>
      <w:r w:rsidRPr="003140DF">
        <w:t xml:space="preserve"> </w:t>
      </w:r>
      <w:proofErr w:type="spellStart"/>
      <w:r w:rsidRPr="003140DF">
        <w:t>or</w:t>
      </w:r>
      <w:proofErr w:type="spellEnd"/>
      <w:r w:rsidRPr="003140DF">
        <w:t xml:space="preserve"> </w:t>
      </w:r>
      <w:proofErr w:type="spellStart"/>
      <w:r w:rsidRPr="003140DF">
        <w:t>out</w:t>
      </w:r>
      <w:proofErr w:type="spellEnd"/>
      <w:r w:rsidRPr="003140DF">
        <w:t xml:space="preserve"> </w:t>
      </w:r>
      <w:proofErr w:type="spellStart"/>
      <w:r w:rsidRPr="003140DF">
        <w:t>loud</w:t>
      </w:r>
      <w:proofErr w:type="spellEnd"/>
      <w:r w:rsidRPr="003140DF">
        <w:t xml:space="preserve"> is </w:t>
      </w:r>
      <w:proofErr w:type="spellStart"/>
      <w:r w:rsidRPr="003140DF">
        <w:t>prohibited</w:t>
      </w:r>
      <w:proofErr w:type="spellEnd"/>
      <w:r w:rsidRPr="003140DF">
        <w:t xml:space="preserve"> in </w:t>
      </w:r>
      <w:proofErr w:type="spellStart"/>
      <w:r w:rsidRPr="003140DF">
        <w:t>the</w:t>
      </w:r>
      <w:proofErr w:type="spellEnd"/>
      <w:r w:rsidRPr="003140DF">
        <w:t xml:space="preserve"> </w:t>
      </w:r>
      <w:proofErr w:type="spellStart"/>
      <w:r w:rsidRPr="003140DF">
        <w:t>library</w:t>
      </w:r>
      <w:proofErr w:type="spellEnd"/>
      <w:r w:rsidRPr="003140DF">
        <w:t>.</w:t>
      </w:r>
    </w:p>
    <w:p w14:paraId="522B7BE1" w14:textId="77777777" w:rsidR="00B722F8" w:rsidRDefault="00B722F8" w:rsidP="00B722F8">
      <w:pPr>
        <w:tabs>
          <w:tab w:val="left" w:pos="635"/>
        </w:tabs>
        <w:spacing w:before="2"/>
      </w:pPr>
    </w:p>
    <w:p w14:paraId="0C6644A5" w14:textId="4FB0F172" w:rsidR="00B722F8" w:rsidRDefault="004973BD" w:rsidP="00B722F8">
      <w:pPr>
        <w:pStyle w:val="ListeParagraf"/>
        <w:numPr>
          <w:ilvl w:val="0"/>
          <w:numId w:val="4"/>
        </w:numPr>
        <w:tabs>
          <w:tab w:val="left" w:pos="635"/>
        </w:tabs>
        <w:spacing w:before="2"/>
      </w:pPr>
      <w:proofErr w:type="spellStart"/>
      <w:r w:rsidRPr="004973BD">
        <w:lastRenderedPageBreak/>
        <w:t>Priority</w:t>
      </w:r>
      <w:proofErr w:type="spellEnd"/>
      <w:r w:rsidRPr="004973BD">
        <w:t xml:space="preserve"> is </w:t>
      </w:r>
      <w:proofErr w:type="spellStart"/>
      <w:r w:rsidRPr="004973BD">
        <w:t>given</w:t>
      </w:r>
      <w:proofErr w:type="spellEnd"/>
      <w:r w:rsidRPr="004973BD">
        <w:t xml:space="preserve"> </w:t>
      </w:r>
      <w:proofErr w:type="spellStart"/>
      <w:r w:rsidRPr="004973BD">
        <w:t>to</w:t>
      </w:r>
      <w:proofErr w:type="spellEnd"/>
      <w:r w:rsidRPr="004973BD">
        <w:t xml:space="preserve"> Fenerbahçe University </w:t>
      </w:r>
      <w:proofErr w:type="spellStart"/>
      <w:r w:rsidRPr="004973BD">
        <w:t>students</w:t>
      </w:r>
      <w:proofErr w:type="spellEnd"/>
      <w:r w:rsidRPr="004973BD">
        <w:t xml:space="preserve"> </w:t>
      </w:r>
      <w:proofErr w:type="spellStart"/>
      <w:r w:rsidRPr="004973BD">
        <w:t>during</w:t>
      </w:r>
      <w:proofErr w:type="spellEnd"/>
      <w:r w:rsidRPr="004973BD">
        <w:t xml:space="preserve"> final and </w:t>
      </w:r>
      <w:proofErr w:type="spellStart"/>
      <w:r w:rsidRPr="004973BD">
        <w:t>midterm</w:t>
      </w:r>
      <w:proofErr w:type="spellEnd"/>
      <w:r w:rsidRPr="004973BD">
        <w:t xml:space="preserve"> </w:t>
      </w:r>
      <w:proofErr w:type="spellStart"/>
      <w:r w:rsidRPr="004973BD">
        <w:t>weeks</w:t>
      </w:r>
      <w:proofErr w:type="spellEnd"/>
      <w:r w:rsidRPr="004973BD">
        <w:t>.</w:t>
      </w:r>
      <w:r w:rsidR="00B722F8">
        <w:t xml:space="preserve"> </w:t>
      </w:r>
      <w:hyperlink r:id="rId5" w:history="1">
        <w:r w:rsidR="00B722F8" w:rsidRPr="0049604C">
          <w:rPr>
            <w:rStyle w:val="Kpr"/>
          </w:rPr>
          <w:t>https://portal.fbu.edu.tr/unisis/calendar/1/0/tr</w:t>
        </w:r>
      </w:hyperlink>
      <w:r w:rsidR="00B722F8">
        <w:t xml:space="preserve"> </w:t>
      </w:r>
    </w:p>
    <w:p w14:paraId="5B05FDE3" w14:textId="4A6436EC" w:rsidR="004973BD" w:rsidRDefault="004973BD" w:rsidP="004973BD">
      <w:pPr>
        <w:pStyle w:val="ListeParagraf"/>
        <w:tabs>
          <w:tab w:val="left" w:pos="635"/>
        </w:tabs>
        <w:spacing w:before="2"/>
        <w:ind w:firstLine="0"/>
      </w:pPr>
    </w:p>
    <w:p w14:paraId="7690F3E4" w14:textId="64696769" w:rsidR="00AA600C" w:rsidRDefault="00AA600C" w:rsidP="007135DC">
      <w:pPr>
        <w:pStyle w:val="Balk1"/>
        <w:spacing w:before="192"/>
        <w:rPr>
          <w:u w:val="none"/>
        </w:rPr>
      </w:pPr>
      <w:proofErr w:type="spellStart"/>
      <w:r w:rsidRPr="00AA600C">
        <w:rPr>
          <w:u w:val="none"/>
        </w:rPr>
        <w:t>In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what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cases</w:t>
      </w:r>
      <w:proofErr w:type="spellEnd"/>
      <w:r w:rsidRPr="00AA600C">
        <w:rPr>
          <w:u w:val="none"/>
        </w:rPr>
        <w:t xml:space="preserve"> is </w:t>
      </w:r>
      <w:proofErr w:type="spellStart"/>
      <w:r w:rsidRPr="00AA600C">
        <w:rPr>
          <w:u w:val="none"/>
        </w:rPr>
        <w:t>membership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canceled</w:t>
      </w:r>
      <w:proofErr w:type="spellEnd"/>
      <w:r w:rsidRPr="00AA600C">
        <w:rPr>
          <w:u w:val="none"/>
        </w:rPr>
        <w:t>?</w:t>
      </w:r>
    </w:p>
    <w:p w14:paraId="51E9A0E6" w14:textId="77777777" w:rsidR="007135DC" w:rsidRDefault="007135DC" w:rsidP="007135DC">
      <w:pPr>
        <w:pStyle w:val="GvdeMetni"/>
        <w:spacing w:before="8"/>
        <w:rPr>
          <w:b/>
          <w:sz w:val="19"/>
        </w:rPr>
      </w:pPr>
    </w:p>
    <w:p w14:paraId="2B27CA9A" w14:textId="1DE53887" w:rsidR="005D2EC9" w:rsidRDefault="005D2EC9" w:rsidP="006C0402">
      <w:pPr>
        <w:pStyle w:val="ListeParagraf"/>
        <w:numPr>
          <w:ilvl w:val="0"/>
          <w:numId w:val="4"/>
        </w:numPr>
        <w:tabs>
          <w:tab w:val="left" w:pos="635"/>
        </w:tabs>
        <w:spacing w:before="1" w:line="271" w:lineRule="auto"/>
        <w:ind w:right="698"/>
      </w:pPr>
      <w:proofErr w:type="spellStart"/>
      <w:r w:rsidRPr="005D2EC9">
        <w:t>If</w:t>
      </w:r>
      <w:proofErr w:type="spellEnd"/>
      <w:r w:rsidRPr="005D2EC9">
        <w:t xml:space="preserve">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principles</w:t>
      </w:r>
      <w:proofErr w:type="spellEnd"/>
      <w:r w:rsidRPr="005D2EC9">
        <w:t xml:space="preserve"> </w:t>
      </w:r>
      <w:proofErr w:type="spellStart"/>
      <w:r>
        <w:t>or</w:t>
      </w:r>
      <w:proofErr w:type="spellEnd"/>
      <w:r w:rsidRPr="005D2EC9">
        <w:t xml:space="preserve"> </w:t>
      </w:r>
      <w:proofErr w:type="spellStart"/>
      <w:r>
        <w:t>rules</w:t>
      </w:r>
      <w:proofErr w:type="spellEnd"/>
      <w:r w:rsidRPr="005D2EC9">
        <w:t xml:space="preserve"> </w:t>
      </w:r>
      <w:proofErr w:type="spellStart"/>
      <w:r w:rsidRPr="005D2EC9">
        <w:t>regarding</w:t>
      </w:r>
      <w:proofErr w:type="spellEnd"/>
      <w:r w:rsidRPr="005D2EC9">
        <w:t xml:space="preserve">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use</w:t>
      </w:r>
      <w:proofErr w:type="spellEnd"/>
      <w:r w:rsidRPr="005D2EC9">
        <w:t xml:space="preserve"> of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library</w:t>
      </w:r>
      <w:proofErr w:type="spellEnd"/>
      <w:r w:rsidRPr="005D2EC9">
        <w:t xml:space="preserve"> </w:t>
      </w:r>
      <w:proofErr w:type="spellStart"/>
      <w:r w:rsidRPr="005D2EC9">
        <w:t>are</w:t>
      </w:r>
      <w:proofErr w:type="spellEnd"/>
      <w:r w:rsidRPr="005D2EC9">
        <w:t xml:space="preserve"> </w:t>
      </w:r>
      <w:r w:rsidR="00227FDC" w:rsidRPr="00227FDC">
        <w:rPr>
          <w:color w:val="FF0000"/>
        </w:rPr>
        <w:t xml:space="preserve">not </w:t>
      </w:r>
      <w:proofErr w:type="spellStart"/>
      <w:r w:rsidR="00227FDC" w:rsidRPr="00227FDC">
        <w:rPr>
          <w:color w:val="FF0000"/>
        </w:rPr>
        <w:t>fulfilled</w:t>
      </w:r>
      <w:proofErr w:type="spellEnd"/>
      <w:r w:rsidR="00227FDC" w:rsidRPr="00227FDC">
        <w:rPr>
          <w:color w:val="FF0000"/>
        </w:rPr>
        <w:t xml:space="preserve"> </w:t>
      </w:r>
      <w:r w:rsidRPr="005D2EC9">
        <w:t xml:space="preserve">and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warnings</w:t>
      </w:r>
      <w:proofErr w:type="spellEnd"/>
      <w:r w:rsidRPr="005D2EC9">
        <w:t xml:space="preserve"> </w:t>
      </w:r>
      <w:proofErr w:type="spellStart"/>
      <w:r w:rsidRPr="005D2EC9">
        <w:t>are</w:t>
      </w:r>
      <w:proofErr w:type="spellEnd"/>
      <w:r w:rsidRPr="005D2EC9">
        <w:t xml:space="preserve"> not </w:t>
      </w:r>
      <w:proofErr w:type="spellStart"/>
      <w:r w:rsidRPr="005D2EC9">
        <w:t>taken</w:t>
      </w:r>
      <w:proofErr w:type="spellEnd"/>
      <w:r w:rsidRPr="005D2EC9">
        <w:t xml:space="preserve"> </w:t>
      </w:r>
      <w:proofErr w:type="spellStart"/>
      <w:r w:rsidRPr="005D2EC9">
        <w:t>into</w:t>
      </w:r>
      <w:proofErr w:type="spellEnd"/>
      <w:r w:rsidRPr="005D2EC9">
        <w:t xml:space="preserve"> </w:t>
      </w:r>
      <w:proofErr w:type="spellStart"/>
      <w:r w:rsidRPr="005D2EC9">
        <w:t>account</w:t>
      </w:r>
      <w:proofErr w:type="spellEnd"/>
      <w:r w:rsidRPr="005D2EC9">
        <w:t xml:space="preserve">,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staff</w:t>
      </w:r>
      <w:proofErr w:type="spellEnd"/>
      <w:r w:rsidRPr="005D2EC9">
        <w:t xml:space="preserve"> in </w:t>
      </w:r>
      <w:proofErr w:type="spellStart"/>
      <w:r w:rsidRPr="005D2EC9">
        <w:t>charge</w:t>
      </w:r>
      <w:proofErr w:type="spellEnd"/>
      <w:r w:rsidRPr="005D2EC9">
        <w:t xml:space="preserve"> has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right</w:t>
      </w:r>
      <w:proofErr w:type="spellEnd"/>
      <w:r w:rsidRPr="005D2EC9">
        <w:t xml:space="preserve"> </w:t>
      </w:r>
      <w:proofErr w:type="spellStart"/>
      <w:r w:rsidRPr="005D2EC9">
        <w:t>to</w:t>
      </w:r>
      <w:proofErr w:type="spellEnd"/>
      <w:r w:rsidRPr="005D2EC9">
        <w:t xml:space="preserve"> </w:t>
      </w:r>
      <w:proofErr w:type="spellStart"/>
      <w:r w:rsidRPr="005D2EC9">
        <w:t>impose</w:t>
      </w:r>
      <w:proofErr w:type="spellEnd"/>
      <w:r w:rsidRPr="005D2EC9">
        <w:t xml:space="preserve"> </w:t>
      </w:r>
      <w:proofErr w:type="spellStart"/>
      <w:r w:rsidRPr="005D2EC9">
        <w:t>administrative</w:t>
      </w:r>
      <w:proofErr w:type="spellEnd"/>
      <w:r w:rsidRPr="005D2EC9">
        <w:t xml:space="preserve"> </w:t>
      </w:r>
      <w:proofErr w:type="spellStart"/>
      <w:r w:rsidRPr="005D2EC9">
        <w:t>sanctions</w:t>
      </w:r>
      <w:proofErr w:type="spellEnd"/>
      <w:r w:rsidRPr="005D2EC9">
        <w:t>.</w:t>
      </w:r>
    </w:p>
    <w:p w14:paraId="52A6A030" w14:textId="0AC68178" w:rsidR="00456023" w:rsidRDefault="00456023" w:rsidP="006C0402">
      <w:pPr>
        <w:pStyle w:val="ListeParagraf"/>
        <w:numPr>
          <w:ilvl w:val="0"/>
          <w:numId w:val="1"/>
        </w:numPr>
        <w:tabs>
          <w:tab w:val="left" w:pos="635"/>
        </w:tabs>
        <w:spacing w:line="266" w:lineRule="auto"/>
        <w:ind w:left="634" w:right="696" w:hanging="287"/>
      </w:pPr>
      <w:proofErr w:type="spellStart"/>
      <w:r w:rsidRPr="00456023">
        <w:t>If</w:t>
      </w:r>
      <w:proofErr w:type="spellEnd"/>
      <w:r w:rsidRPr="00456023">
        <w:t xml:space="preserve"> it is </w:t>
      </w:r>
      <w:proofErr w:type="spellStart"/>
      <w:r w:rsidRPr="00456023">
        <w:t>understood</w:t>
      </w:r>
      <w:proofErr w:type="spellEnd"/>
      <w:r w:rsidRPr="00456023">
        <w:t xml:space="preserve"> </w:t>
      </w:r>
      <w:proofErr w:type="spellStart"/>
      <w:r w:rsidRPr="00456023">
        <w:t>that</w:t>
      </w:r>
      <w:proofErr w:type="spellEnd"/>
      <w:r w:rsidRPr="00456023">
        <w:t xml:space="preserve"> </w:t>
      </w:r>
      <w:proofErr w:type="spellStart"/>
      <w:r w:rsidRPr="00456023">
        <w:t>incorrect</w:t>
      </w:r>
      <w:proofErr w:type="spellEnd"/>
      <w:r w:rsidRPr="00456023">
        <w:t xml:space="preserve"> </w:t>
      </w:r>
      <w:proofErr w:type="spellStart"/>
      <w:r w:rsidRPr="00456023">
        <w:t>or</w:t>
      </w:r>
      <w:proofErr w:type="spellEnd"/>
      <w:r w:rsidRPr="00456023">
        <w:t xml:space="preserve"> </w:t>
      </w:r>
      <w:proofErr w:type="spellStart"/>
      <w:r w:rsidRPr="00456023">
        <w:t>incomplete</w:t>
      </w:r>
      <w:proofErr w:type="spellEnd"/>
      <w:r w:rsidRPr="00456023">
        <w:t xml:space="preserve"> </w:t>
      </w:r>
      <w:proofErr w:type="spellStart"/>
      <w:r w:rsidRPr="00456023">
        <w:t>information</w:t>
      </w:r>
      <w:proofErr w:type="spellEnd"/>
      <w:r w:rsidRPr="00456023">
        <w:t xml:space="preserve"> has </w:t>
      </w:r>
      <w:proofErr w:type="spellStart"/>
      <w:r w:rsidRPr="00456023">
        <w:t>been</w:t>
      </w:r>
      <w:proofErr w:type="spellEnd"/>
      <w:r w:rsidRPr="00456023">
        <w:t xml:space="preserve"> </w:t>
      </w:r>
      <w:proofErr w:type="spellStart"/>
      <w:r w:rsidRPr="00456023">
        <w:t>provided</w:t>
      </w:r>
      <w:proofErr w:type="spellEnd"/>
      <w:r w:rsidRPr="00456023">
        <w:t xml:space="preserve"> in </w:t>
      </w:r>
      <w:proofErr w:type="spellStart"/>
      <w:r w:rsidRPr="00456023">
        <w:t>the</w:t>
      </w:r>
      <w:proofErr w:type="spellEnd"/>
      <w:r w:rsidRPr="00456023">
        <w:t xml:space="preserve"> </w:t>
      </w:r>
      <w:proofErr w:type="spellStart"/>
      <w:r w:rsidRPr="00456023">
        <w:t>membership</w:t>
      </w:r>
      <w:proofErr w:type="spellEnd"/>
      <w:r w:rsidRPr="00456023">
        <w:t xml:space="preserve"> form, </w:t>
      </w:r>
      <w:proofErr w:type="spellStart"/>
      <w:r w:rsidRPr="00456023">
        <w:t>membership</w:t>
      </w:r>
      <w:proofErr w:type="spellEnd"/>
      <w:r w:rsidRPr="00456023">
        <w:t xml:space="preserve"> </w:t>
      </w:r>
      <w:proofErr w:type="spellStart"/>
      <w:r w:rsidRPr="00456023">
        <w:t>will</w:t>
      </w:r>
      <w:proofErr w:type="spellEnd"/>
      <w:r w:rsidRPr="00456023">
        <w:t xml:space="preserve"> be </w:t>
      </w:r>
      <w:proofErr w:type="spellStart"/>
      <w:r w:rsidRPr="00456023">
        <w:t>cancelled</w:t>
      </w:r>
      <w:proofErr w:type="spellEnd"/>
      <w:r w:rsidRPr="00456023">
        <w:t>.</w:t>
      </w:r>
    </w:p>
    <w:p w14:paraId="3B0054AE" w14:textId="77777777" w:rsidR="00B72C7F" w:rsidRDefault="00B72C7F" w:rsidP="00B72C7F">
      <w:pPr>
        <w:pStyle w:val="ListeParagraf"/>
        <w:tabs>
          <w:tab w:val="left" w:pos="635"/>
        </w:tabs>
        <w:spacing w:line="266" w:lineRule="auto"/>
        <w:ind w:right="696" w:firstLine="0"/>
      </w:pPr>
    </w:p>
    <w:p w14:paraId="214352B8" w14:textId="42285845" w:rsidR="00752838" w:rsidRPr="00B72C7F" w:rsidRDefault="00B72C7F" w:rsidP="00B72C7F">
      <w:pPr>
        <w:tabs>
          <w:tab w:val="left" w:pos="635"/>
        </w:tabs>
        <w:spacing w:before="3" w:line="271" w:lineRule="auto"/>
        <w:ind w:left="347" w:right="691"/>
        <w:rPr>
          <w:b/>
        </w:rPr>
      </w:pPr>
      <w:r>
        <w:tab/>
      </w:r>
      <w:proofErr w:type="spellStart"/>
      <w:r w:rsidR="00752838" w:rsidRPr="00752838">
        <w:rPr>
          <w:bCs/>
        </w:rPr>
        <w:t>During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membership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period</w:t>
      </w:r>
      <w:proofErr w:type="spellEnd"/>
      <w:r w:rsidR="00752838" w:rsidRPr="00752838">
        <w:rPr>
          <w:bCs/>
        </w:rPr>
        <w:t xml:space="preserve">, I </w:t>
      </w:r>
      <w:proofErr w:type="spellStart"/>
      <w:r w:rsidR="00752838" w:rsidRPr="00752838">
        <w:rPr>
          <w:bCs/>
        </w:rPr>
        <w:t>accept</w:t>
      </w:r>
      <w:proofErr w:type="spellEnd"/>
      <w:r w:rsidR="00752838" w:rsidRPr="00752838">
        <w:rPr>
          <w:bCs/>
        </w:rPr>
        <w:t xml:space="preserve"> and </w:t>
      </w:r>
      <w:proofErr w:type="spellStart"/>
      <w:r w:rsidR="00752838" w:rsidRPr="00752838">
        <w:rPr>
          <w:bCs/>
        </w:rPr>
        <w:t>undertake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that</w:t>
      </w:r>
      <w:proofErr w:type="spellEnd"/>
      <w:r w:rsidR="00752838" w:rsidRPr="00752838">
        <w:rPr>
          <w:bCs/>
        </w:rPr>
        <w:t xml:space="preserve"> I </w:t>
      </w:r>
      <w:proofErr w:type="spellStart"/>
      <w:r w:rsidR="00752838" w:rsidRPr="00752838">
        <w:rPr>
          <w:bCs/>
        </w:rPr>
        <w:t>will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only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benefit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from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FBU </w:t>
      </w:r>
      <w:proofErr w:type="spellStart"/>
      <w:r w:rsidR="00752838" w:rsidRPr="00752838">
        <w:rPr>
          <w:bCs/>
        </w:rPr>
        <w:t>library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within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framework</w:t>
      </w:r>
      <w:proofErr w:type="spellEnd"/>
      <w:r w:rsidR="00752838" w:rsidRPr="00752838">
        <w:rPr>
          <w:bCs/>
        </w:rPr>
        <w:t xml:space="preserve"> of </w:t>
      </w:r>
      <w:proofErr w:type="spellStart"/>
      <w:r w:rsidR="00752838" w:rsidRPr="00752838">
        <w:rPr>
          <w:bCs/>
        </w:rPr>
        <w:t>my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status</w:t>
      </w:r>
      <w:proofErr w:type="spellEnd"/>
      <w:r w:rsidR="00752838" w:rsidRPr="00752838">
        <w:rPr>
          <w:bCs/>
        </w:rPr>
        <w:t xml:space="preserve"> in </w:t>
      </w:r>
      <w:proofErr w:type="spellStart"/>
      <w:r w:rsidR="00752838" w:rsidRPr="00752838">
        <w:rPr>
          <w:bCs/>
        </w:rPr>
        <w:t>accordance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with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membership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conditions</w:t>
      </w:r>
      <w:proofErr w:type="spellEnd"/>
      <w:r w:rsidR="00752838" w:rsidRPr="00752838">
        <w:rPr>
          <w:bCs/>
        </w:rPr>
        <w:t xml:space="preserve">, </w:t>
      </w:r>
      <w:proofErr w:type="spellStart"/>
      <w:r w:rsidR="00752838" w:rsidRPr="00752838">
        <w:rPr>
          <w:bCs/>
        </w:rPr>
        <w:t>that</w:t>
      </w:r>
      <w:proofErr w:type="spellEnd"/>
      <w:r w:rsidR="00752838" w:rsidRPr="00752838">
        <w:rPr>
          <w:bCs/>
        </w:rPr>
        <w:t xml:space="preserve"> I </w:t>
      </w:r>
      <w:proofErr w:type="spellStart"/>
      <w:r w:rsidR="00752838" w:rsidRPr="00752838">
        <w:rPr>
          <w:bCs/>
        </w:rPr>
        <w:t>will</w:t>
      </w:r>
      <w:proofErr w:type="spellEnd"/>
      <w:r w:rsidR="00752838" w:rsidRPr="00752838">
        <w:rPr>
          <w:bCs/>
        </w:rPr>
        <w:t xml:space="preserve"> not </w:t>
      </w:r>
      <w:proofErr w:type="spellStart"/>
      <w:r w:rsidR="00752838" w:rsidRPr="00752838">
        <w:rPr>
          <w:bCs/>
        </w:rPr>
        <w:t>enter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other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areas</w:t>
      </w:r>
      <w:proofErr w:type="spellEnd"/>
      <w:r w:rsidR="00752838" w:rsidRPr="00752838">
        <w:rPr>
          <w:bCs/>
        </w:rPr>
        <w:t xml:space="preserve"> of Fenerbahçe University </w:t>
      </w:r>
      <w:proofErr w:type="spellStart"/>
      <w:r w:rsidR="00752838" w:rsidRPr="00752838">
        <w:rPr>
          <w:bCs/>
        </w:rPr>
        <w:t>other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than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library</w:t>
      </w:r>
      <w:proofErr w:type="spellEnd"/>
      <w:r w:rsidR="00752838" w:rsidRPr="00752838">
        <w:rPr>
          <w:bCs/>
        </w:rPr>
        <w:t xml:space="preserve">, and </w:t>
      </w:r>
      <w:proofErr w:type="spellStart"/>
      <w:r w:rsidR="00752838" w:rsidRPr="00752838">
        <w:rPr>
          <w:bCs/>
        </w:rPr>
        <w:t>that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if</w:t>
      </w:r>
      <w:proofErr w:type="spellEnd"/>
      <w:r w:rsidR="00752838" w:rsidRPr="00752838">
        <w:rPr>
          <w:bCs/>
        </w:rPr>
        <w:t xml:space="preserve"> I </w:t>
      </w:r>
      <w:proofErr w:type="spellStart"/>
      <w:r w:rsidR="00752838" w:rsidRPr="00752838">
        <w:rPr>
          <w:bCs/>
        </w:rPr>
        <w:t>violate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this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commitment</w:t>
      </w:r>
      <w:proofErr w:type="spellEnd"/>
      <w:r w:rsidR="00752838" w:rsidRPr="00752838">
        <w:rPr>
          <w:bCs/>
        </w:rPr>
        <w:t xml:space="preserve">, </w:t>
      </w:r>
      <w:proofErr w:type="spellStart"/>
      <w:r w:rsidR="00752838" w:rsidRPr="00752838">
        <w:rPr>
          <w:bCs/>
        </w:rPr>
        <w:t>my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membership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will</w:t>
      </w:r>
      <w:proofErr w:type="spellEnd"/>
      <w:r w:rsidR="00752838" w:rsidRPr="00752838">
        <w:rPr>
          <w:bCs/>
        </w:rPr>
        <w:t xml:space="preserve"> be </w:t>
      </w:r>
      <w:proofErr w:type="spellStart"/>
      <w:r w:rsidR="00752838" w:rsidRPr="00752838">
        <w:rPr>
          <w:bCs/>
        </w:rPr>
        <w:t>canceled</w:t>
      </w:r>
      <w:proofErr w:type="spellEnd"/>
      <w:r w:rsidR="00752838" w:rsidRPr="00752838">
        <w:rPr>
          <w:bCs/>
        </w:rPr>
        <w:t xml:space="preserve"> and I </w:t>
      </w:r>
      <w:proofErr w:type="spellStart"/>
      <w:r w:rsidR="00752838" w:rsidRPr="00752838">
        <w:rPr>
          <w:bCs/>
        </w:rPr>
        <w:t>will</w:t>
      </w:r>
      <w:proofErr w:type="spellEnd"/>
      <w:r w:rsidR="00752838" w:rsidRPr="00752838">
        <w:rPr>
          <w:bCs/>
        </w:rPr>
        <w:t xml:space="preserve"> not </w:t>
      </w:r>
      <w:proofErr w:type="spellStart"/>
      <w:r w:rsidR="00752838" w:rsidRPr="00752838">
        <w:rPr>
          <w:bCs/>
        </w:rPr>
        <w:t>request</w:t>
      </w:r>
      <w:proofErr w:type="spellEnd"/>
      <w:r w:rsidR="00752838" w:rsidRPr="00752838">
        <w:rPr>
          <w:bCs/>
        </w:rPr>
        <w:t xml:space="preserve"> a </w:t>
      </w:r>
      <w:proofErr w:type="spellStart"/>
      <w:r w:rsidR="00752838" w:rsidRPr="00752838">
        <w:rPr>
          <w:bCs/>
        </w:rPr>
        <w:t>refund</w:t>
      </w:r>
      <w:proofErr w:type="spellEnd"/>
      <w:r w:rsidR="00752838" w:rsidRPr="00752838">
        <w:rPr>
          <w:bCs/>
        </w:rPr>
        <w:t xml:space="preserve"> of </w:t>
      </w:r>
      <w:proofErr w:type="spellStart"/>
      <w:r w:rsidR="00752838" w:rsidRPr="00752838">
        <w:rPr>
          <w:bCs/>
        </w:rPr>
        <w:t>the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payment</w:t>
      </w:r>
      <w:proofErr w:type="spellEnd"/>
      <w:r w:rsidR="00752838" w:rsidRPr="00752838">
        <w:rPr>
          <w:bCs/>
        </w:rPr>
        <w:t xml:space="preserve"> I </w:t>
      </w:r>
      <w:proofErr w:type="spellStart"/>
      <w:r w:rsidR="00752838" w:rsidRPr="00752838">
        <w:rPr>
          <w:bCs/>
        </w:rPr>
        <w:t>have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made</w:t>
      </w:r>
      <w:proofErr w:type="spellEnd"/>
      <w:r w:rsidR="00752838" w:rsidRPr="00752838">
        <w:rPr>
          <w:bCs/>
        </w:rPr>
        <w:t xml:space="preserve"> </w:t>
      </w:r>
      <w:proofErr w:type="spellStart"/>
      <w:r w:rsidR="00752838" w:rsidRPr="00752838">
        <w:rPr>
          <w:bCs/>
        </w:rPr>
        <w:t>to</w:t>
      </w:r>
      <w:proofErr w:type="spellEnd"/>
      <w:r w:rsidR="00752838" w:rsidRPr="00752838">
        <w:rPr>
          <w:bCs/>
        </w:rPr>
        <w:t xml:space="preserve"> Fenerbahçe University </w:t>
      </w:r>
      <w:proofErr w:type="spellStart"/>
      <w:r w:rsidR="00752838" w:rsidRPr="00752838">
        <w:rPr>
          <w:bCs/>
        </w:rPr>
        <w:t>accounting</w:t>
      </w:r>
      <w:proofErr w:type="spellEnd"/>
      <w:r w:rsidR="00752838" w:rsidRPr="00752838">
        <w:rPr>
          <w:b/>
        </w:rPr>
        <w:t>.</w:t>
      </w:r>
    </w:p>
    <w:p w14:paraId="7E252031" w14:textId="77777777" w:rsidR="00FD62B0" w:rsidRDefault="00FD62B0"/>
    <w:p w14:paraId="7150EC89" w14:textId="77777777" w:rsidR="007135DC" w:rsidRDefault="007135DC"/>
    <w:p w14:paraId="488F43F9" w14:textId="77777777" w:rsidR="007135DC" w:rsidRDefault="007135DC"/>
    <w:p w14:paraId="3B2F7934" w14:textId="59B89778" w:rsidR="007135DC" w:rsidRDefault="007135DC" w:rsidP="00AA32A0">
      <w:pPr>
        <w:ind w:left="7200" w:firstLine="720"/>
        <w:rPr>
          <w:b/>
          <w:bCs/>
        </w:rPr>
      </w:pPr>
    </w:p>
    <w:p w14:paraId="63095363" w14:textId="52CFD8C6" w:rsidR="00752838" w:rsidRPr="00AA32A0" w:rsidRDefault="00752838" w:rsidP="00920EEA">
      <w:pPr>
        <w:ind w:left="6480" w:firstLine="720"/>
        <w:rPr>
          <w:b/>
          <w:bCs/>
        </w:rPr>
      </w:pPr>
      <w:proofErr w:type="spellStart"/>
      <w:r>
        <w:rPr>
          <w:b/>
          <w:bCs/>
        </w:rPr>
        <w:t>Member</w:t>
      </w:r>
      <w:proofErr w:type="spellEnd"/>
    </w:p>
    <w:p w14:paraId="2749A040" w14:textId="77777777" w:rsidR="00AA32A0" w:rsidRDefault="00AA32A0"/>
    <w:p w14:paraId="48FB0353" w14:textId="77777777" w:rsidR="00920EEA" w:rsidRDefault="007547DB" w:rsidP="00920EEA">
      <w:pPr>
        <w:ind w:left="6480" w:firstLine="720"/>
      </w:pPr>
      <w:r>
        <w:t>Name</w:t>
      </w:r>
      <w:r w:rsidR="00920EEA">
        <w:t xml:space="preserve"> </w:t>
      </w:r>
      <w:proofErr w:type="spellStart"/>
      <w:r w:rsidR="00752838">
        <w:t>Surname</w:t>
      </w:r>
      <w:proofErr w:type="spellEnd"/>
    </w:p>
    <w:p w14:paraId="2ABF24C9" w14:textId="0F6DC2FC" w:rsidR="00752838" w:rsidRDefault="00920EEA" w:rsidP="00920EEA">
      <w:pPr>
        <w:ind w:left="6480" w:firstLine="720"/>
      </w:pPr>
      <w:proofErr w:type="spellStart"/>
      <w:r>
        <w:t>S</w:t>
      </w:r>
      <w:r w:rsidR="00752838">
        <w:t>ign</w:t>
      </w:r>
      <w:r w:rsidR="002E4AA0">
        <w:t>a</w:t>
      </w:r>
      <w:r w:rsidR="00752838">
        <w:t>ture</w:t>
      </w:r>
      <w:proofErr w:type="spellEnd"/>
    </w:p>
    <w:p w14:paraId="32C795E5" w14:textId="77777777" w:rsidR="007135DC" w:rsidRDefault="007135DC"/>
    <w:p w14:paraId="2DCE3E78" w14:textId="77777777" w:rsidR="007135DC" w:rsidRDefault="007135DC"/>
    <w:p w14:paraId="5C3F57FC" w14:textId="77777777" w:rsidR="007135DC" w:rsidRDefault="007135DC"/>
    <w:p w14:paraId="051F48F3" w14:textId="77777777" w:rsidR="007135DC" w:rsidRDefault="007135DC"/>
    <w:p w14:paraId="1C3E430F" w14:textId="77777777" w:rsidR="007135DC" w:rsidRDefault="007135DC"/>
    <w:p w14:paraId="1B9F5372" w14:textId="77777777" w:rsidR="007135DC" w:rsidRDefault="007135DC"/>
    <w:p w14:paraId="4A50EA58" w14:textId="77777777" w:rsidR="007135DC" w:rsidRDefault="007135DC"/>
    <w:p w14:paraId="00A32431" w14:textId="77777777" w:rsidR="007135DC" w:rsidRDefault="007135DC"/>
    <w:p w14:paraId="0DB023B3" w14:textId="77777777" w:rsidR="007135DC" w:rsidRDefault="007135DC"/>
    <w:p w14:paraId="395650D6" w14:textId="77777777" w:rsidR="007135DC" w:rsidRDefault="007135DC"/>
    <w:p w14:paraId="3F67F9AC" w14:textId="77777777" w:rsidR="007135DC" w:rsidRDefault="007135DC"/>
    <w:p w14:paraId="12E20810" w14:textId="77777777" w:rsidR="007135DC" w:rsidRDefault="007135DC"/>
    <w:p w14:paraId="045C19B8" w14:textId="77777777" w:rsidR="007135DC" w:rsidRDefault="007135DC"/>
    <w:p w14:paraId="5C535B65" w14:textId="77777777" w:rsidR="007135DC" w:rsidRDefault="007135DC"/>
    <w:p w14:paraId="04E60A56" w14:textId="77777777" w:rsidR="007135DC" w:rsidRDefault="007135DC"/>
    <w:p w14:paraId="08273427" w14:textId="77777777" w:rsidR="007135DC" w:rsidRDefault="007135DC"/>
    <w:p w14:paraId="63086467" w14:textId="77777777" w:rsidR="007135DC" w:rsidRDefault="007135DC"/>
    <w:p w14:paraId="5400B203" w14:textId="77777777" w:rsidR="007135DC" w:rsidRDefault="007135DC"/>
    <w:p w14:paraId="39B9FAD3" w14:textId="77777777" w:rsidR="007135DC" w:rsidRDefault="007135DC"/>
    <w:tbl>
      <w:tblPr>
        <w:tblStyle w:val="TabloKlavuzu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23715" w14:paraId="196348CC" w14:textId="77777777" w:rsidTr="00D358A4">
        <w:trPr>
          <w:trHeight w:val="1059"/>
        </w:trPr>
        <w:tc>
          <w:tcPr>
            <w:tcW w:w="4315" w:type="dxa"/>
            <w:tcBorders>
              <w:right w:val="nil"/>
            </w:tcBorders>
          </w:tcPr>
          <w:p w14:paraId="2ED85369" w14:textId="436E46A2" w:rsidR="009E7FE4" w:rsidRPr="00BC7D4B" w:rsidRDefault="009E7FE4" w:rsidP="00D358A4">
            <w:pPr>
              <w:rPr>
                <w:b/>
                <w:bCs/>
              </w:rPr>
            </w:pPr>
            <w:proofErr w:type="spellStart"/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lastRenderedPageBreak/>
              <w:t>External</w:t>
            </w:r>
            <w:proofErr w:type="spellEnd"/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</w:t>
            </w:r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U</w:t>
            </w:r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ser</w:t>
            </w:r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Membership</w:t>
            </w:r>
            <w:proofErr w:type="spellEnd"/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Form</w:t>
            </w:r>
          </w:p>
        </w:tc>
        <w:tc>
          <w:tcPr>
            <w:tcW w:w="4315" w:type="dxa"/>
            <w:tcBorders>
              <w:left w:val="nil"/>
            </w:tcBorders>
          </w:tcPr>
          <w:p w14:paraId="3C04A60E" w14:textId="09699FB2" w:rsidR="00423715" w:rsidRPr="00BC7D4B" w:rsidRDefault="00423715" w:rsidP="00D358A4">
            <w:pPr>
              <w:rPr>
                <w:b/>
                <w:bCs/>
              </w:rPr>
            </w:pPr>
          </w:p>
        </w:tc>
      </w:tr>
      <w:tr w:rsidR="00423715" w14:paraId="597A8D85" w14:textId="77777777" w:rsidTr="00D358A4">
        <w:trPr>
          <w:trHeight w:val="514"/>
        </w:trPr>
        <w:tc>
          <w:tcPr>
            <w:tcW w:w="4315" w:type="dxa"/>
          </w:tcPr>
          <w:p w14:paraId="10EC6832" w14:textId="5BEF8EC9" w:rsidR="00423715" w:rsidRDefault="009E7FE4" w:rsidP="00D358A4">
            <w:r>
              <w:t>Name</w:t>
            </w:r>
          </w:p>
        </w:tc>
        <w:tc>
          <w:tcPr>
            <w:tcW w:w="4315" w:type="dxa"/>
          </w:tcPr>
          <w:p w14:paraId="5865EE79" w14:textId="77777777" w:rsidR="00423715" w:rsidRDefault="00423715" w:rsidP="00D358A4"/>
        </w:tc>
      </w:tr>
      <w:tr w:rsidR="00423715" w14:paraId="5DE8BF9B" w14:textId="77777777" w:rsidTr="00D358A4">
        <w:trPr>
          <w:trHeight w:val="544"/>
        </w:trPr>
        <w:tc>
          <w:tcPr>
            <w:tcW w:w="4315" w:type="dxa"/>
          </w:tcPr>
          <w:p w14:paraId="4D9400EE" w14:textId="5ED1A380" w:rsidR="00423715" w:rsidRDefault="009E7FE4" w:rsidP="00D358A4">
            <w:proofErr w:type="spellStart"/>
            <w:r>
              <w:t>Surname</w:t>
            </w:r>
            <w:proofErr w:type="spellEnd"/>
          </w:p>
        </w:tc>
        <w:tc>
          <w:tcPr>
            <w:tcW w:w="4315" w:type="dxa"/>
          </w:tcPr>
          <w:p w14:paraId="41F48D97" w14:textId="77777777" w:rsidR="00423715" w:rsidRDefault="00423715" w:rsidP="00D358A4"/>
        </w:tc>
      </w:tr>
      <w:tr w:rsidR="00423715" w14:paraId="78379E50" w14:textId="77777777" w:rsidTr="00D358A4">
        <w:trPr>
          <w:trHeight w:val="514"/>
        </w:trPr>
        <w:tc>
          <w:tcPr>
            <w:tcW w:w="4315" w:type="dxa"/>
          </w:tcPr>
          <w:p w14:paraId="450B90C6" w14:textId="7D078546" w:rsidR="00423715" w:rsidRDefault="0046656B" w:rsidP="00D358A4">
            <w:r>
              <w:t xml:space="preserve">T.C. </w:t>
            </w:r>
            <w:r w:rsidRPr="005D0A23">
              <w:t xml:space="preserve">ID </w:t>
            </w:r>
            <w:proofErr w:type="spellStart"/>
            <w:r w:rsidRPr="005D0A23">
              <w:t>Card</w:t>
            </w:r>
            <w:proofErr w:type="spellEnd"/>
            <w:r>
              <w:t xml:space="preserve"> No</w:t>
            </w:r>
          </w:p>
        </w:tc>
        <w:tc>
          <w:tcPr>
            <w:tcW w:w="4315" w:type="dxa"/>
          </w:tcPr>
          <w:p w14:paraId="67BDD23F" w14:textId="77777777" w:rsidR="00423715" w:rsidRDefault="00423715" w:rsidP="00D358A4"/>
        </w:tc>
      </w:tr>
      <w:tr w:rsidR="00423715" w14:paraId="0EF04CEF" w14:textId="77777777" w:rsidTr="00D358A4">
        <w:trPr>
          <w:trHeight w:val="544"/>
        </w:trPr>
        <w:tc>
          <w:tcPr>
            <w:tcW w:w="4315" w:type="dxa"/>
          </w:tcPr>
          <w:p w14:paraId="08C164B1" w14:textId="33DE877F" w:rsidR="00423715" w:rsidRDefault="00BD6BFE" w:rsidP="00D358A4">
            <w:proofErr w:type="spellStart"/>
            <w:r>
              <w:t>Birthday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4315" w:type="dxa"/>
          </w:tcPr>
          <w:p w14:paraId="7E409710" w14:textId="77777777" w:rsidR="00423715" w:rsidRDefault="00423715" w:rsidP="00D358A4"/>
        </w:tc>
      </w:tr>
      <w:tr w:rsidR="00423715" w14:paraId="02E844B4" w14:textId="77777777" w:rsidTr="00D358A4">
        <w:trPr>
          <w:trHeight w:val="514"/>
        </w:trPr>
        <w:tc>
          <w:tcPr>
            <w:tcW w:w="4315" w:type="dxa"/>
          </w:tcPr>
          <w:p w14:paraId="33C413B7" w14:textId="0F91BA8A" w:rsidR="00423715" w:rsidRDefault="00BD6BFE" w:rsidP="00D358A4">
            <w:r>
              <w:t xml:space="preserve">Home </w:t>
            </w:r>
            <w:proofErr w:type="spellStart"/>
            <w:r>
              <w:t>address</w:t>
            </w:r>
            <w:proofErr w:type="spellEnd"/>
          </w:p>
        </w:tc>
        <w:tc>
          <w:tcPr>
            <w:tcW w:w="4315" w:type="dxa"/>
          </w:tcPr>
          <w:p w14:paraId="04351160" w14:textId="77777777" w:rsidR="00423715" w:rsidRDefault="00423715" w:rsidP="00D358A4"/>
        </w:tc>
      </w:tr>
      <w:tr w:rsidR="00423715" w14:paraId="4FE09703" w14:textId="77777777" w:rsidTr="00D358A4">
        <w:trPr>
          <w:trHeight w:val="514"/>
        </w:trPr>
        <w:tc>
          <w:tcPr>
            <w:tcW w:w="4315" w:type="dxa"/>
          </w:tcPr>
          <w:p w14:paraId="23A0630B" w14:textId="48A4542C" w:rsidR="00423715" w:rsidRDefault="00BD6BFE" w:rsidP="00D358A4">
            <w:r>
              <w:t>Home Phone</w:t>
            </w:r>
          </w:p>
        </w:tc>
        <w:tc>
          <w:tcPr>
            <w:tcW w:w="4315" w:type="dxa"/>
          </w:tcPr>
          <w:p w14:paraId="5B045292" w14:textId="77777777" w:rsidR="00423715" w:rsidRDefault="00423715" w:rsidP="00D358A4"/>
        </w:tc>
      </w:tr>
      <w:tr w:rsidR="00423715" w14:paraId="7CF66D23" w14:textId="77777777" w:rsidTr="00D358A4">
        <w:trPr>
          <w:trHeight w:val="544"/>
        </w:trPr>
        <w:tc>
          <w:tcPr>
            <w:tcW w:w="4315" w:type="dxa"/>
          </w:tcPr>
          <w:p w14:paraId="760E1E1C" w14:textId="33EED29E" w:rsidR="00423715" w:rsidRDefault="00601C2A" w:rsidP="00D358A4">
            <w:r>
              <w:t>Mobile Phone</w:t>
            </w:r>
          </w:p>
        </w:tc>
        <w:tc>
          <w:tcPr>
            <w:tcW w:w="4315" w:type="dxa"/>
          </w:tcPr>
          <w:p w14:paraId="16A61814" w14:textId="77777777" w:rsidR="00423715" w:rsidRDefault="00423715" w:rsidP="00D358A4"/>
        </w:tc>
      </w:tr>
      <w:tr w:rsidR="00423715" w14:paraId="168B878B" w14:textId="77777777" w:rsidTr="00D358A4">
        <w:trPr>
          <w:trHeight w:val="514"/>
        </w:trPr>
        <w:tc>
          <w:tcPr>
            <w:tcW w:w="4315" w:type="dxa"/>
          </w:tcPr>
          <w:p w14:paraId="14C5C88F" w14:textId="07189E61" w:rsidR="00423715" w:rsidRDefault="00601C2A" w:rsidP="00D358A4">
            <w:proofErr w:type="gramStart"/>
            <w:r>
              <w:t>E-mail</w:t>
            </w:r>
            <w:proofErr w:type="gramEnd"/>
          </w:p>
        </w:tc>
        <w:tc>
          <w:tcPr>
            <w:tcW w:w="4315" w:type="dxa"/>
          </w:tcPr>
          <w:p w14:paraId="02ABDEB5" w14:textId="77777777" w:rsidR="00423715" w:rsidRDefault="00423715" w:rsidP="00D358A4"/>
        </w:tc>
      </w:tr>
      <w:tr w:rsidR="00423715" w14:paraId="66A000C7" w14:textId="77777777" w:rsidTr="00D358A4">
        <w:trPr>
          <w:trHeight w:val="514"/>
        </w:trPr>
        <w:tc>
          <w:tcPr>
            <w:tcW w:w="4315" w:type="dxa"/>
          </w:tcPr>
          <w:p w14:paraId="01DBA569" w14:textId="0C3CA8C7" w:rsidR="00423715" w:rsidRDefault="00601C2A" w:rsidP="00D358A4">
            <w:proofErr w:type="spellStart"/>
            <w:r>
              <w:t>Institution</w:t>
            </w:r>
            <w:proofErr w:type="spellEnd"/>
            <w:r>
              <w:t xml:space="preserve"> Name</w:t>
            </w:r>
          </w:p>
        </w:tc>
        <w:tc>
          <w:tcPr>
            <w:tcW w:w="4315" w:type="dxa"/>
          </w:tcPr>
          <w:p w14:paraId="62656351" w14:textId="77777777" w:rsidR="00423715" w:rsidRDefault="00423715" w:rsidP="00D358A4"/>
        </w:tc>
      </w:tr>
      <w:tr w:rsidR="00423715" w14:paraId="37676F3A" w14:textId="77777777" w:rsidTr="00D358A4">
        <w:trPr>
          <w:trHeight w:val="544"/>
        </w:trPr>
        <w:tc>
          <w:tcPr>
            <w:tcW w:w="4315" w:type="dxa"/>
            <w:tcBorders>
              <w:bottom w:val="single" w:sz="4" w:space="0" w:color="auto"/>
            </w:tcBorders>
          </w:tcPr>
          <w:p w14:paraId="234AC7C8" w14:textId="03E69613" w:rsidR="00423715" w:rsidRDefault="001505B9" w:rsidP="00D358A4">
            <w:proofErr w:type="spellStart"/>
            <w:r>
              <w:t>Mission</w:t>
            </w:r>
            <w:proofErr w:type="spellEnd"/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6DF164E" w14:textId="77777777" w:rsidR="00423715" w:rsidRDefault="00423715" w:rsidP="00D358A4"/>
        </w:tc>
      </w:tr>
      <w:tr w:rsidR="00423715" w14:paraId="5C68B8F5" w14:textId="77777777" w:rsidTr="00D358A4">
        <w:trPr>
          <w:trHeight w:val="514"/>
        </w:trPr>
        <w:tc>
          <w:tcPr>
            <w:tcW w:w="4315" w:type="dxa"/>
            <w:tcBorders>
              <w:right w:val="nil"/>
            </w:tcBorders>
          </w:tcPr>
          <w:p w14:paraId="1622C316" w14:textId="0B743AC2" w:rsidR="00423715" w:rsidRDefault="00FF331E" w:rsidP="00D358A4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any</w:t>
            </w:r>
            <w:proofErr w:type="spellEnd"/>
            <w:r>
              <w:t xml:space="preserve">  </w:t>
            </w:r>
            <w:proofErr w:type="spellStart"/>
            <w:r w:rsidRPr="00FF331E">
              <w:t>educational</w:t>
            </w:r>
            <w:proofErr w:type="spellEnd"/>
            <w:proofErr w:type="gramEnd"/>
            <w:r w:rsidRPr="00FF331E">
              <w:t xml:space="preserve"> </w:t>
            </w:r>
            <w:proofErr w:type="spellStart"/>
            <w:r w:rsidRPr="00FF331E">
              <w:t>institution</w:t>
            </w:r>
            <w:proofErr w:type="spellEnd"/>
          </w:p>
        </w:tc>
        <w:tc>
          <w:tcPr>
            <w:tcW w:w="4315" w:type="dxa"/>
            <w:tcBorders>
              <w:left w:val="nil"/>
            </w:tcBorders>
          </w:tcPr>
          <w:p w14:paraId="4EA2F39D" w14:textId="3E847E21" w:rsidR="00423715" w:rsidRDefault="00FF331E" w:rsidP="00D358A4">
            <w:proofErr w:type="spellStart"/>
            <w:proofErr w:type="gramStart"/>
            <w:r>
              <w:t>Please</w:t>
            </w:r>
            <w:proofErr w:type="spellEnd"/>
            <w:r>
              <w:t xml:space="preserve">  </w:t>
            </w:r>
            <w:proofErr w:type="spellStart"/>
            <w:r w:rsidRPr="00FF331E">
              <w:t>Fill</w:t>
            </w:r>
            <w:proofErr w:type="spellEnd"/>
            <w:proofErr w:type="gramEnd"/>
            <w:r w:rsidRPr="00FF331E">
              <w:t xml:space="preserve"> in </w:t>
            </w:r>
            <w:proofErr w:type="spellStart"/>
            <w:r w:rsidRPr="00FF331E">
              <w:t>the</w:t>
            </w:r>
            <w:proofErr w:type="spellEnd"/>
            <w:r w:rsidRPr="00FF331E">
              <w:t xml:space="preserve"> </w:t>
            </w:r>
            <w:proofErr w:type="spellStart"/>
            <w:r w:rsidRPr="00FF331E">
              <w:t>information</w:t>
            </w:r>
            <w:proofErr w:type="spellEnd"/>
            <w:r w:rsidRPr="00FF331E">
              <w:t xml:space="preserve"> </w:t>
            </w:r>
            <w:proofErr w:type="spellStart"/>
            <w:r w:rsidRPr="00FF331E">
              <w:t>below</w:t>
            </w:r>
            <w:proofErr w:type="spellEnd"/>
          </w:p>
        </w:tc>
      </w:tr>
      <w:tr w:rsidR="00423715" w14:paraId="34F6F135" w14:textId="77777777" w:rsidTr="00D358A4">
        <w:trPr>
          <w:trHeight w:val="544"/>
        </w:trPr>
        <w:tc>
          <w:tcPr>
            <w:tcW w:w="4315" w:type="dxa"/>
          </w:tcPr>
          <w:p w14:paraId="388C7090" w14:textId="28B059F1" w:rsidR="00423715" w:rsidRDefault="00AB7B93" w:rsidP="00D358A4">
            <w:r>
              <w:t>University Name</w:t>
            </w:r>
          </w:p>
        </w:tc>
        <w:tc>
          <w:tcPr>
            <w:tcW w:w="4315" w:type="dxa"/>
          </w:tcPr>
          <w:p w14:paraId="7EC70AD1" w14:textId="77777777" w:rsidR="00423715" w:rsidRDefault="00423715" w:rsidP="00D358A4"/>
        </w:tc>
      </w:tr>
      <w:tr w:rsidR="00423715" w14:paraId="104C9057" w14:textId="77777777" w:rsidTr="00D358A4">
        <w:trPr>
          <w:trHeight w:val="514"/>
        </w:trPr>
        <w:tc>
          <w:tcPr>
            <w:tcW w:w="4315" w:type="dxa"/>
          </w:tcPr>
          <w:p w14:paraId="00904CB5" w14:textId="36F7BB99" w:rsidR="00423715" w:rsidRDefault="004C044B" w:rsidP="00D358A4">
            <w:proofErr w:type="spellStart"/>
            <w:r>
              <w:t>Faculty</w:t>
            </w:r>
            <w:proofErr w:type="spellEnd"/>
          </w:p>
        </w:tc>
        <w:tc>
          <w:tcPr>
            <w:tcW w:w="4315" w:type="dxa"/>
          </w:tcPr>
          <w:p w14:paraId="3ADB760C" w14:textId="77777777" w:rsidR="00423715" w:rsidRDefault="00423715" w:rsidP="00D358A4"/>
        </w:tc>
      </w:tr>
      <w:tr w:rsidR="00423715" w14:paraId="475CB2B7" w14:textId="77777777" w:rsidTr="00D358A4">
        <w:trPr>
          <w:trHeight w:val="514"/>
        </w:trPr>
        <w:tc>
          <w:tcPr>
            <w:tcW w:w="4315" w:type="dxa"/>
          </w:tcPr>
          <w:p w14:paraId="644A20B6" w14:textId="4F7C121E" w:rsidR="00423715" w:rsidRDefault="004C044B" w:rsidP="00D358A4">
            <w:r>
              <w:t>Department</w:t>
            </w:r>
          </w:p>
        </w:tc>
        <w:tc>
          <w:tcPr>
            <w:tcW w:w="4315" w:type="dxa"/>
          </w:tcPr>
          <w:p w14:paraId="0AD5CE6C" w14:textId="77777777" w:rsidR="00423715" w:rsidRDefault="00423715" w:rsidP="00D358A4"/>
        </w:tc>
      </w:tr>
      <w:tr w:rsidR="00423715" w14:paraId="6973F6EE" w14:textId="77777777" w:rsidTr="00D358A4">
        <w:trPr>
          <w:trHeight w:val="544"/>
        </w:trPr>
        <w:tc>
          <w:tcPr>
            <w:tcW w:w="4315" w:type="dxa"/>
            <w:tcBorders>
              <w:bottom w:val="single" w:sz="4" w:space="0" w:color="auto"/>
            </w:tcBorders>
          </w:tcPr>
          <w:p w14:paraId="4A40FA23" w14:textId="77777777" w:rsidR="00423715" w:rsidRDefault="00423715" w:rsidP="00D358A4"/>
        </w:tc>
        <w:tc>
          <w:tcPr>
            <w:tcW w:w="4315" w:type="dxa"/>
            <w:tcBorders>
              <w:bottom w:val="single" w:sz="4" w:space="0" w:color="auto"/>
            </w:tcBorders>
          </w:tcPr>
          <w:p w14:paraId="39C8DA85" w14:textId="77777777" w:rsidR="00423715" w:rsidRDefault="00423715" w:rsidP="00D358A4"/>
        </w:tc>
      </w:tr>
      <w:tr w:rsidR="00423715" w14:paraId="0206E5AB" w14:textId="77777777" w:rsidTr="00D358A4">
        <w:trPr>
          <w:trHeight w:val="514"/>
        </w:trPr>
        <w:tc>
          <w:tcPr>
            <w:tcW w:w="4315" w:type="dxa"/>
            <w:tcBorders>
              <w:right w:val="nil"/>
            </w:tcBorders>
          </w:tcPr>
          <w:p w14:paraId="20D507C4" w14:textId="625DC699" w:rsidR="00423715" w:rsidRDefault="004C044B" w:rsidP="00D358A4">
            <w:r>
              <w:t xml:space="preserve"> </w:t>
            </w:r>
            <w:proofErr w:type="spellStart"/>
            <w:r w:rsidRPr="004C044B">
              <w:t>What</w:t>
            </w:r>
            <w:proofErr w:type="spellEnd"/>
            <w:r w:rsidRPr="004C044B">
              <w:t xml:space="preserve"> is </w:t>
            </w:r>
            <w:proofErr w:type="spellStart"/>
            <w:r w:rsidRPr="004C044B">
              <w:t>your</w:t>
            </w:r>
            <w:proofErr w:type="spellEnd"/>
            <w:r w:rsidRPr="004C044B">
              <w:t xml:space="preserve"> </w:t>
            </w:r>
            <w:proofErr w:type="spellStart"/>
            <w:r w:rsidRPr="004C044B">
              <w:t>purpose</w:t>
            </w:r>
            <w:proofErr w:type="spellEnd"/>
            <w:r w:rsidRPr="004C044B">
              <w:t xml:space="preserve"> </w:t>
            </w:r>
            <w:proofErr w:type="spellStart"/>
            <w:r w:rsidRPr="004C044B">
              <w:t>for</w:t>
            </w:r>
            <w:proofErr w:type="spellEnd"/>
            <w:r w:rsidRPr="004C044B">
              <w:t xml:space="preserve"> using </w:t>
            </w:r>
            <w:proofErr w:type="spellStart"/>
            <w:r w:rsidRPr="004C044B">
              <w:t>our</w:t>
            </w:r>
            <w:proofErr w:type="spellEnd"/>
            <w:r w:rsidRPr="004C044B">
              <w:t xml:space="preserve"> </w:t>
            </w:r>
            <w:proofErr w:type="spellStart"/>
            <w:r w:rsidRPr="004C044B">
              <w:t>library</w:t>
            </w:r>
            <w:proofErr w:type="spellEnd"/>
            <w:r w:rsidRPr="004C044B">
              <w:t>?</w:t>
            </w:r>
          </w:p>
        </w:tc>
        <w:tc>
          <w:tcPr>
            <w:tcW w:w="4315" w:type="dxa"/>
            <w:tcBorders>
              <w:left w:val="nil"/>
            </w:tcBorders>
          </w:tcPr>
          <w:p w14:paraId="2797B4FC" w14:textId="77777777" w:rsidR="00423715" w:rsidRDefault="00423715" w:rsidP="00D358A4"/>
        </w:tc>
      </w:tr>
    </w:tbl>
    <w:p w14:paraId="5DA5747C" w14:textId="0A089BAA" w:rsidR="007135DC" w:rsidRDefault="00FF331E">
      <w:r>
        <w:t xml:space="preserve"> </w:t>
      </w:r>
    </w:p>
    <w:p w14:paraId="1DF8D303" w14:textId="5E1EC2C3" w:rsidR="00AB7B93" w:rsidRDefault="00AB7B93"/>
    <w:p w14:paraId="2E0241B1" w14:textId="0934B425" w:rsidR="00AB7B93" w:rsidRDefault="00AB7B93"/>
    <w:p w14:paraId="171A9A02" w14:textId="77777777" w:rsidR="00AB7B93" w:rsidRDefault="00AB7B93"/>
    <w:p w14:paraId="7DF73E2B" w14:textId="77777777" w:rsidR="00AB7B93" w:rsidRDefault="00AB7B93"/>
    <w:p w14:paraId="05B46DBB" w14:textId="77777777" w:rsidR="00AB7B93" w:rsidRDefault="00AB7B93"/>
    <w:p w14:paraId="1B4B7995" w14:textId="64271B3C" w:rsidR="00FF73B3" w:rsidRDefault="006D2BFC">
      <w:r>
        <w:t xml:space="preserve">I </w:t>
      </w:r>
      <w:proofErr w:type="spellStart"/>
      <w:r w:rsidR="00FF73B3" w:rsidRPr="00FF73B3">
        <w:t>confirm</w:t>
      </w:r>
      <w:proofErr w:type="spellEnd"/>
      <w:r w:rsidR="00FF73B3" w:rsidRPr="00FF73B3">
        <w:t xml:space="preserve"> and </w:t>
      </w:r>
      <w:proofErr w:type="spellStart"/>
      <w:r w:rsidR="00FF73B3" w:rsidRPr="00FF73B3">
        <w:t>undertake</w:t>
      </w:r>
      <w:proofErr w:type="spellEnd"/>
      <w:r w:rsidR="00FF73B3" w:rsidRPr="00FF73B3">
        <w:t xml:space="preserve"> </w:t>
      </w:r>
      <w:proofErr w:type="spellStart"/>
      <w:r w:rsidR="00FF73B3" w:rsidRPr="00FF73B3">
        <w:t>that</w:t>
      </w:r>
      <w:proofErr w:type="spellEnd"/>
      <w:r w:rsidR="00FF73B3" w:rsidRPr="00FF73B3">
        <w:t xml:space="preserve"> </w:t>
      </w:r>
      <w:proofErr w:type="spellStart"/>
      <w:r w:rsidR="00FF73B3" w:rsidRPr="00FF73B3">
        <w:t>the</w:t>
      </w:r>
      <w:proofErr w:type="spellEnd"/>
      <w:r w:rsidR="00FF73B3" w:rsidRPr="00FF73B3">
        <w:t xml:space="preserve"> </w:t>
      </w:r>
      <w:proofErr w:type="spellStart"/>
      <w:r w:rsidR="00FF73B3" w:rsidRPr="00FF73B3">
        <w:t>above</w:t>
      </w:r>
      <w:proofErr w:type="spellEnd"/>
      <w:r w:rsidR="00FF73B3" w:rsidRPr="00FF73B3">
        <w:t xml:space="preserve"> </w:t>
      </w:r>
      <w:proofErr w:type="spellStart"/>
      <w:r w:rsidR="00FF73B3" w:rsidRPr="00FF73B3">
        <w:t>information</w:t>
      </w:r>
      <w:proofErr w:type="spellEnd"/>
      <w:r w:rsidR="00FF73B3" w:rsidRPr="00FF73B3">
        <w:t xml:space="preserve"> is </w:t>
      </w:r>
      <w:proofErr w:type="spellStart"/>
      <w:r w:rsidR="00FF73B3" w:rsidRPr="00FF73B3">
        <w:t>correct</w:t>
      </w:r>
      <w:proofErr w:type="spellEnd"/>
      <w:r w:rsidR="00FF73B3" w:rsidRPr="00FF73B3">
        <w:t>.</w:t>
      </w:r>
    </w:p>
    <w:p w14:paraId="16D69133" w14:textId="77777777" w:rsidR="00AB7B93" w:rsidRDefault="00AB7B93"/>
    <w:p w14:paraId="5DB2C683" w14:textId="77777777" w:rsidR="002F1016" w:rsidRDefault="002F1016"/>
    <w:p w14:paraId="2E76774B" w14:textId="77777777" w:rsidR="002F1016" w:rsidRDefault="002F1016"/>
    <w:p w14:paraId="11CB3AB6" w14:textId="77777777" w:rsidR="002F1016" w:rsidRDefault="002F1016">
      <w:r>
        <w:tab/>
      </w:r>
      <w:r>
        <w:tab/>
      </w:r>
      <w:r>
        <w:tab/>
      </w:r>
    </w:p>
    <w:p w14:paraId="3C981004" w14:textId="39811DC5" w:rsidR="002F1016" w:rsidRPr="00036C6F" w:rsidRDefault="002F10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2BFC">
        <w:rPr>
          <w:b/>
          <w:bCs/>
        </w:rPr>
        <w:t>Member</w:t>
      </w:r>
      <w:proofErr w:type="spellEnd"/>
    </w:p>
    <w:p w14:paraId="30AB3043" w14:textId="7B4B99A3" w:rsidR="002F1016" w:rsidRPr="00512391" w:rsidRDefault="002F1016"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="006D2BFC">
        <w:t xml:space="preserve">Name </w:t>
      </w:r>
      <w:proofErr w:type="spellStart"/>
      <w:r w:rsidR="006D2BFC">
        <w:t>Surname</w:t>
      </w:r>
      <w:proofErr w:type="spellEnd"/>
    </w:p>
    <w:p w14:paraId="326746C5" w14:textId="09AFD4BD" w:rsidR="002F1016" w:rsidRPr="00512391" w:rsidRDefault="006D2BFC" w:rsidP="006D2BFC">
      <w:pPr>
        <w:ind w:left="6480" w:firstLine="720"/>
      </w:pPr>
      <w:proofErr w:type="spellStart"/>
      <w:r>
        <w:t>Signature</w:t>
      </w:r>
      <w:proofErr w:type="spellEnd"/>
    </w:p>
    <w:p w14:paraId="3F12B188" w14:textId="77777777" w:rsidR="00C818A1" w:rsidRDefault="00C818A1" w:rsidP="00F41D0E">
      <w:pPr>
        <w:pStyle w:val="Default"/>
        <w:rPr>
          <w:b/>
          <w:bCs/>
          <w:color w:val="auto"/>
          <w:sz w:val="22"/>
          <w:szCs w:val="22"/>
        </w:rPr>
      </w:pPr>
    </w:p>
    <w:p w14:paraId="32710C7E" w14:textId="67F66B87" w:rsidR="00805959" w:rsidRDefault="00805959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959">
        <w:rPr>
          <w:b/>
          <w:bCs/>
          <w:color w:val="auto"/>
          <w:sz w:val="22"/>
          <w:szCs w:val="22"/>
        </w:rPr>
        <w:lastRenderedPageBreak/>
        <w:t>ABOUT</w:t>
      </w:r>
      <w:r w:rsidRPr="0020082F">
        <w:rPr>
          <w:b/>
          <w:bCs/>
          <w:color w:val="FF0000"/>
          <w:sz w:val="22"/>
          <w:szCs w:val="22"/>
        </w:rPr>
        <w:t xml:space="preserve"> </w:t>
      </w:r>
      <w:r w:rsidR="0020082F" w:rsidRPr="0020082F">
        <w:rPr>
          <w:b/>
          <w:bCs/>
          <w:color w:val="FF0000"/>
          <w:sz w:val="22"/>
          <w:szCs w:val="22"/>
        </w:rPr>
        <w:t>PAYMENT</w:t>
      </w:r>
      <w:r w:rsidRPr="0020082F">
        <w:rPr>
          <w:b/>
          <w:bCs/>
          <w:color w:val="FF0000"/>
          <w:sz w:val="22"/>
          <w:szCs w:val="22"/>
        </w:rPr>
        <w:t xml:space="preserve"> </w:t>
      </w:r>
      <w:r w:rsidRPr="00805959">
        <w:rPr>
          <w:b/>
          <w:bCs/>
          <w:color w:val="auto"/>
          <w:sz w:val="22"/>
          <w:szCs w:val="22"/>
        </w:rPr>
        <w:t>INFORMATION</w:t>
      </w:r>
    </w:p>
    <w:p w14:paraId="12F9D31B" w14:textId="77777777" w:rsidR="006A3E17" w:rsidRDefault="006A3E17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B621E4F" w14:textId="7A757019" w:rsidR="006A3E17" w:rsidRPr="006A3E17" w:rsidRDefault="006A3E17" w:rsidP="006A3E17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6A3E17">
        <w:rPr>
          <w:b/>
          <w:bCs/>
          <w:color w:val="FF0000"/>
          <w:sz w:val="22"/>
          <w:szCs w:val="22"/>
        </w:rPr>
        <w:t xml:space="preserve">After the required documents are completed, approval is received from the Library </w:t>
      </w:r>
      <w:r w:rsidR="009C07D2">
        <w:rPr>
          <w:b/>
          <w:bCs/>
          <w:color w:val="FF0000"/>
          <w:sz w:val="22"/>
          <w:szCs w:val="22"/>
        </w:rPr>
        <w:t>D</w:t>
      </w:r>
      <w:r w:rsidRPr="006A3E17">
        <w:rPr>
          <w:b/>
          <w:bCs/>
          <w:color w:val="FF0000"/>
          <w:sz w:val="22"/>
          <w:szCs w:val="22"/>
        </w:rPr>
        <w:t xml:space="preserve">irectorate. The annual usage fee is </w:t>
      </w:r>
      <w:r w:rsidR="009C07D2" w:rsidRPr="006A3E17">
        <w:rPr>
          <w:b/>
          <w:bCs/>
          <w:color w:val="FF0000"/>
          <w:sz w:val="22"/>
          <w:szCs w:val="22"/>
        </w:rPr>
        <w:t>paid,</w:t>
      </w:r>
      <w:r w:rsidRPr="006A3E17">
        <w:rPr>
          <w:b/>
          <w:bCs/>
          <w:color w:val="FF0000"/>
          <w:sz w:val="22"/>
          <w:szCs w:val="22"/>
        </w:rPr>
        <w:t xml:space="preserve"> and </w:t>
      </w:r>
      <w:r w:rsidRPr="006A3E17">
        <w:rPr>
          <w:b/>
          <w:bCs/>
          <w:color w:val="FF0000"/>
          <w:sz w:val="22"/>
          <w:szCs w:val="22"/>
        </w:rPr>
        <w:t>r</w:t>
      </w:r>
      <w:r w:rsidRPr="006A3E17">
        <w:rPr>
          <w:b/>
          <w:bCs/>
          <w:color w:val="FF0000"/>
          <w:sz w:val="22"/>
          <w:szCs w:val="22"/>
        </w:rPr>
        <w:t xml:space="preserve">eceipt </w:t>
      </w:r>
      <w:r w:rsidRPr="006A3E17">
        <w:rPr>
          <w:b/>
          <w:bCs/>
          <w:color w:val="FF0000"/>
          <w:sz w:val="22"/>
          <w:szCs w:val="22"/>
        </w:rPr>
        <w:t>or</w:t>
      </w:r>
      <w:r w:rsidRPr="006A3E17">
        <w:rPr>
          <w:b/>
          <w:bCs/>
          <w:color w:val="FF0000"/>
          <w:sz w:val="22"/>
          <w:szCs w:val="22"/>
        </w:rPr>
        <w:t xml:space="preserve"> voucher is received, or a transfer is made to the account specified below and the receipt </w:t>
      </w:r>
      <w:r w:rsidR="009C07D2">
        <w:rPr>
          <w:b/>
          <w:bCs/>
          <w:color w:val="FF0000"/>
          <w:sz w:val="22"/>
          <w:szCs w:val="22"/>
        </w:rPr>
        <w:t>should be</w:t>
      </w:r>
      <w:r w:rsidRPr="006A3E17">
        <w:rPr>
          <w:b/>
          <w:bCs/>
          <w:color w:val="FF0000"/>
          <w:sz w:val="22"/>
          <w:szCs w:val="22"/>
        </w:rPr>
        <w:t xml:space="preserve"> approved by accounting. After all, the library membership form is filled out and delivered to the library staff with all required documents.</w:t>
      </w:r>
    </w:p>
    <w:p w14:paraId="2F1BDFB6" w14:textId="77777777" w:rsidR="006A3E17" w:rsidRPr="006A3E17" w:rsidRDefault="006A3E17" w:rsidP="00D92C8E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14:paraId="7F4189F0" w14:textId="5B789C3B" w:rsidR="00450C2A" w:rsidRPr="00C37E4C" w:rsidRDefault="00450C2A" w:rsidP="00D92C8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Note</w:t>
      </w:r>
      <w:r w:rsidRPr="00450C2A">
        <w:rPr>
          <w:color w:val="auto"/>
          <w:sz w:val="22"/>
          <w:szCs w:val="22"/>
        </w:rPr>
        <w:t>: Receipts that are not approved by accounting will be deemed invalid. In transfers made through the bank, the phrase 'Library Membership Fee' should be stated as explanation.</w:t>
      </w:r>
    </w:p>
    <w:p w14:paraId="11B00BC5" w14:textId="77777777" w:rsidR="00C37E4C" w:rsidRPr="00576A47" w:rsidRDefault="00C37E4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66476BB" w14:textId="13784DFA" w:rsidR="002D0CDD" w:rsidRPr="00576A47" w:rsidRDefault="002D0CDD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76A47">
        <w:rPr>
          <w:b/>
          <w:bCs/>
          <w:color w:val="auto"/>
          <w:sz w:val="22"/>
          <w:szCs w:val="22"/>
        </w:rPr>
        <w:t>Refund Policy for Membership Cancellation</w:t>
      </w:r>
    </w:p>
    <w:p w14:paraId="07B14B6F" w14:textId="77777777" w:rsidR="009D104E" w:rsidRDefault="009D104E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A1F4ADA" w14:textId="0A3027FE" w:rsidR="009D104E" w:rsidRPr="009D104E" w:rsidRDefault="009D104E" w:rsidP="00D92C8E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9D104E">
        <w:rPr>
          <w:b/>
          <w:bCs/>
          <w:color w:val="FF0000"/>
          <w:sz w:val="22"/>
          <w:szCs w:val="22"/>
        </w:rPr>
        <w:t>Membership cancellation is valid for the first month. Members who have not completed their first month as of the membership date can be received a refund of 50% of the deposited fee if they cancel their membership.</w:t>
      </w:r>
    </w:p>
    <w:p w14:paraId="35A21003" w14:textId="77777777" w:rsidR="009D104E" w:rsidRDefault="009D104E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5F3915C" w14:textId="54C18582" w:rsidR="00F41D0E" w:rsidRDefault="00F41D0E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7F99830" w14:textId="3F85DD7B" w:rsidR="00E26FEC" w:rsidRDefault="005405F4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05F4">
        <w:rPr>
          <w:b/>
          <w:bCs/>
          <w:color w:val="auto"/>
          <w:sz w:val="22"/>
          <w:szCs w:val="22"/>
        </w:rPr>
        <w:t>Bank account information</w:t>
      </w:r>
    </w:p>
    <w:p w14:paraId="084C2DD6" w14:textId="6D8712D4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54"/>
        <w:tblW w:w="11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441"/>
        <w:gridCol w:w="1506"/>
        <w:gridCol w:w="916"/>
        <w:gridCol w:w="3510"/>
        <w:gridCol w:w="1469"/>
        <w:gridCol w:w="1102"/>
      </w:tblGrid>
      <w:tr w:rsidR="00E26FEC" w14:paraId="6F8E79A9" w14:textId="77777777" w:rsidTr="00E26FEC">
        <w:trPr>
          <w:trHeight w:val="740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719C3" w14:textId="2DADC1D7" w:rsidR="00E26FEC" w:rsidRDefault="004D6048" w:rsidP="00E26FEC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Institution</w:t>
            </w:r>
            <w:proofErr w:type="spellEnd"/>
            <w:r>
              <w:rPr>
                <w:b/>
                <w:bCs/>
                <w:color w:val="FFFFFF"/>
              </w:rPr>
              <w:t xml:space="preserve"> Name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43FA8" w14:textId="16E7520F" w:rsidR="00E26FEC" w:rsidRDefault="004D6048" w:rsidP="00E26FE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Bank name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AE67F" w14:textId="30463CEB" w:rsidR="00E26FEC" w:rsidRDefault="003464B9" w:rsidP="00E26FEC">
            <w:pPr>
              <w:rPr>
                <w:b/>
                <w:bCs/>
                <w:color w:val="FFFFFF"/>
              </w:rPr>
            </w:pPr>
            <w:proofErr w:type="spellStart"/>
            <w:r w:rsidRPr="003464B9">
              <w:rPr>
                <w:b/>
                <w:bCs/>
                <w:color w:val="FFFFFF"/>
              </w:rPr>
              <w:t>Branch</w:t>
            </w:r>
            <w:proofErr w:type="spellEnd"/>
            <w:r w:rsidRPr="003464B9">
              <w:rPr>
                <w:b/>
                <w:bCs/>
                <w:color w:val="FFFFFF"/>
              </w:rPr>
              <w:t xml:space="preserve"> name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98780" w14:textId="0620C61B" w:rsidR="00E26FEC" w:rsidRDefault="003464B9" w:rsidP="00E26FEC">
            <w:pPr>
              <w:rPr>
                <w:b/>
                <w:bCs/>
                <w:color w:val="FFFFFF"/>
              </w:rPr>
            </w:pPr>
            <w:proofErr w:type="spellStart"/>
            <w:r w:rsidRPr="003464B9">
              <w:rPr>
                <w:b/>
                <w:bCs/>
                <w:color w:val="FFFFFF"/>
              </w:rPr>
              <w:t>Branch</w:t>
            </w:r>
            <w:proofErr w:type="spellEnd"/>
            <w:r w:rsidRPr="003464B9"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Cod</w:t>
            </w:r>
            <w:proofErr w:type="spellEnd"/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32E2" w14:textId="58510373" w:rsidR="00E26FEC" w:rsidRDefault="003464B9" w:rsidP="00E26FE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IBAN </w:t>
            </w:r>
            <w:proofErr w:type="spellStart"/>
            <w:r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CEBD5" w14:textId="6CB477DE" w:rsidR="00E26FEC" w:rsidRDefault="003464B9" w:rsidP="00E26FE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</w:t>
            </w:r>
            <w:proofErr w:type="spellStart"/>
            <w:proofErr w:type="gramStart"/>
            <w:r w:rsidRPr="003464B9">
              <w:rPr>
                <w:b/>
                <w:bCs/>
                <w:color w:val="FFFFFF"/>
              </w:rPr>
              <w:t>account</w:t>
            </w:r>
            <w:proofErr w:type="spellEnd"/>
            <w:proofErr w:type="gramEnd"/>
            <w:r w:rsidRPr="003464B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464B9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1344C" w14:textId="37B6B28D" w:rsidR="003464B9" w:rsidRDefault="003464B9" w:rsidP="00E26FEC">
            <w:pPr>
              <w:rPr>
                <w:b/>
                <w:bCs/>
                <w:color w:val="FFFFFF"/>
              </w:rPr>
            </w:pPr>
          </w:p>
          <w:p w14:paraId="2B301B27" w14:textId="08E1454D" w:rsidR="00E26FEC" w:rsidRDefault="003464B9" w:rsidP="00E26FEC">
            <w:pPr>
              <w:rPr>
                <w:b/>
                <w:bCs/>
                <w:color w:val="FFFFFF"/>
              </w:rPr>
            </w:pPr>
            <w:proofErr w:type="spellStart"/>
            <w:proofErr w:type="gramStart"/>
            <w:r w:rsidRPr="003464B9">
              <w:rPr>
                <w:b/>
                <w:bCs/>
                <w:color w:val="FFFFFF"/>
              </w:rPr>
              <w:t>currency</w:t>
            </w:r>
            <w:proofErr w:type="spellEnd"/>
            <w:proofErr w:type="gramEnd"/>
            <w:r w:rsidRPr="003464B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464B9">
              <w:rPr>
                <w:b/>
                <w:bCs/>
                <w:color w:val="FFFFFF"/>
              </w:rPr>
              <w:t>type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</w:p>
        </w:tc>
      </w:tr>
      <w:tr w:rsidR="00E26FEC" w14:paraId="56169AED" w14:textId="77777777" w:rsidTr="00E26FEC">
        <w:trPr>
          <w:trHeight w:val="74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4812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FENERBAHÇE ÜNİVERSİTESİ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FC829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TÜRK EKONOMİ BANKASI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E9CC6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ALTUNİZADE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FD2B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D3F07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TR420003200000000102635738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7C94E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102635738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2A668" w14:textId="77777777" w:rsidR="00E26FEC" w:rsidRDefault="00E26FEC" w:rsidP="00E26FEC">
            <w:pPr>
              <w:rPr>
                <w:color w:val="000000"/>
              </w:rPr>
            </w:pPr>
            <w:r>
              <w:rPr>
                <w:color w:val="000000"/>
              </w:rPr>
              <w:t>TRY</w:t>
            </w:r>
          </w:p>
        </w:tc>
      </w:tr>
    </w:tbl>
    <w:p w14:paraId="71EA2FAC" w14:textId="4033BF9D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C4AB3B1" w14:textId="78DC55FA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7DB5F5E" w14:textId="75E66340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C1C43AD" w14:textId="77777777" w:rsidR="007135DC" w:rsidRDefault="007135DC"/>
    <w:p w14:paraId="5CD55AB5" w14:textId="77777777" w:rsidR="007135DC" w:rsidRDefault="007135DC"/>
    <w:p w14:paraId="68DC6EE3" w14:textId="77777777" w:rsidR="00053B6E" w:rsidRDefault="00053B6E" w:rsidP="00512391">
      <w:pPr>
        <w:ind w:left="7200" w:firstLine="720"/>
        <w:rPr>
          <w:b/>
          <w:bCs/>
        </w:rPr>
      </w:pPr>
    </w:p>
    <w:p w14:paraId="18D3928A" w14:textId="77777777" w:rsidR="00053B6E" w:rsidRDefault="00053B6E" w:rsidP="00512391">
      <w:pPr>
        <w:ind w:left="7200" w:firstLine="720"/>
        <w:rPr>
          <w:b/>
          <w:bCs/>
        </w:rPr>
      </w:pPr>
    </w:p>
    <w:p w14:paraId="0AEB01D4" w14:textId="77777777" w:rsidR="00053B6E" w:rsidRDefault="00053B6E" w:rsidP="00512391">
      <w:pPr>
        <w:ind w:left="7200" w:firstLine="720"/>
        <w:rPr>
          <w:b/>
          <w:bCs/>
        </w:rPr>
      </w:pPr>
    </w:p>
    <w:p w14:paraId="0005B291" w14:textId="7CCE2BAF" w:rsidR="00512391" w:rsidRPr="00036C6F" w:rsidRDefault="0022540E" w:rsidP="0022540E">
      <w:pPr>
        <w:ind w:left="6480" w:firstLine="720"/>
        <w:rPr>
          <w:b/>
          <w:bCs/>
        </w:rPr>
      </w:pPr>
      <w:proofErr w:type="spellStart"/>
      <w:r>
        <w:rPr>
          <w:b/>
          <w:bCs/>
        </w:rPr>
        <w:t>Member</w:t>
      </w:r>
      <w:proofErr w:type="spellEnd"/>
    </w:p>
    <w:p w14:paraId="17F3F70E" w14:textId="2C9BA3CF" w:rsidR="00512391" w:rsidRDefault="00512391" w:rsidP="0022540E"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="0022540E">
        <w:t xml:space="preserve">Name </w:t>
      </w:r>
      <w:proofErr w:type="spellStart"/>
      <w:r w:rsidR="0022540E">
        <w:t>Surname</w:t>
      </w:r>
      <w:proofErr w:type="spellEnd"/>
    </w:p>
    <w:p w14:paraId="05356B3E" w14:textId="0831691E" w:rsidR="0022540E" w:rsidRPr="00512391" w:rsidRDefault="0022540E" w:rsidP="0022540E">
      <w:pPr>
        <w:ind w:left="6480" w:firstLine="720"/>
      </w:pPr>
      <w:proofErr w:type="spellStart"/>
      <w:r>
        <w:t>Sign</w:t>
      </w:r>
      <w:r w:rsidR="00AA3801">
        <w:t>a</w:t>
      </w:r>
      <w:r>
        <w:t>ture</w:t>
      </w:r>
      <w:proofErr w:type="spellEnd"/>
    </w:p>
    <w:p w14:paraId="0559865E" w14:textId="77777777" w:rsidR="007135DC" w:rsidRDefault="007135DC"/>
    <w:p w14:paraId="5684730D" w14:textId="77777777" w:rsidR="007135DC" w:rsidRDefault="007135DC"/>
    <w:sectPr w:rsidR="0071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6A7"/>
    <w:multiLevelType w:val="hybridMultilevel"/>
    <w:tmpl w:val="2CD0953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17467E38"/>
    <w:multiLevelType w:val="hybridMultilevel"/>
    <w:tmpl w:val="F47E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01E8"/>
    <w:multiLevelType w:val="hybridMultilevel"/>
    <w:tmpl w:val="83D28462"/>
    <w:lvl w:ilvl="0" w:tplc="24761B2A">
      <w:numFmt w:val="bullet"/>
      <w:lvlText w:val=""/>
      <w:lvlJc w:val="left"/>
      <w:pPr>
        <w:ind w:left="64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3B64EC2">
      <w:numFmt w:val="bullet"/>
      <w:lvlText w:val="•"/>
      <w:lvlJc w:val="left"/>
      <w:pPr>
        <w:ind w:left="1600" w:hanging="361"/>
      </w:pPr>
      <w:rPr>
        <w:rFonts w:hint="default"/>
        <w:lang w:val="tr-TR" w:eastAsia="tr-TR" w:bidi="tr-TR"/>
      </w:rPr>
    </w:lvl>
    <w:lvl w:ilvl="2" w:tplc="E604A616">
      <w:numFmt w:val="bullet"/>
      <w:lvlText w:val="•"/>
      <w:lvlJc w:val="left"/>
      <w:pPr>
        <w:ind w:left="2561" w:hanging="361"/>
      </w:pPr>
      <w:rPr>
        <w:rFonts w:hint="default"/>
        <w:lang w:val="tr-TR" w:eastAsia="tr-TR" w:bidi="tr-TR"/>
      </w:rPr>
    </w:lvl>
    <w:lvl w:ilvl="3" w:tplc="11B0E92A">
      <w:numFmt w:val="bullet"/>
      <w:lvlText w:val="•"/>
      <w:lvlJc w:val="left"/>
      <w:pPr>
        <w:ind w:left="3521" w:hanging="361"/>
      </w:pPr>
      <w:rPr>
        <w:rFonts w:hint="default"/>
        <w:lang w:val="tr-TR" w:eastAsia="tr-TR" w:bidi="tr-TR"/>
      </w:rPr>
    </w:lvl>
    <w:lvl w:ilvl="4" w:tplc="89F87CA4">
      <w:numFmt w:val="bullet"/>
      <w:lvlText w:val="•"/>
      <w:lvlJc w:val="left"/>
      <w:pPr>
        <w:ind w:left="4482" w:hanging="361"/>
      </w:pPr>
      <w:rPr>
        <w:rFonts w:hint="default"/>
        <w:lang w:val="tr-TR" w:eastAsia="tr-TR" w:bidi="tr-TR"/>
      </w:rPr>
    </w:lvl>
    <w:lvl w:ilvl="5" w:tplc="1F008472">
      <w:numFmt w:val="bullet"/>
      <w:lvlText w:val="•"/>
      <w:lvlJc w:val="left"/>
      <w:pPr>
        <w:ind w:left="5443" w:hanging="361"/>
      </w:pPr>
      <w:rPr>
        <w:rFonts w:hint="default"/>
        <w:lang w:val="tr-TR" w:eastAsia="tr-TR" w:bidi="tr-TR"/>
      </w:rPr>
    </w:lvl>
    <w:lvl w:ilvl="6" w:tplc="7A5229B6">
      <w:numFmt w:val="bullet"/>
      <w:lvlText w:val="•"/>
      <w:lvlJc w:val="left"/>
      <w:pPr>
        <w:ind w:left="6403" w:hanging="361"/>
      </w:pPr>
      <w:rPr>
        <w:rFonts w:hint="default"/>
        <w:lang w:val="tr-TR" w:eastAsia="tr-TR" w:bidi="tr-TR"/>
      </w:rPr>
    </w:lvl>
    <w:lvl w:ilvl="7" w:tplc="9692F4FA">
      <w:numFmt w:val="bullet"/>
      <w:lvlText w:val="•"/>
      <w:lvlJc w:val="left"/>
      <w:pPr>
        <w:ind w:left="7364" w:hanging="361"/>
      </w:pPr>
      <w:rPr>
        <w:rFonts w:hint="default"/>
        <w:lang w:val="tr-TR" w:eastAsia="tr-TR" w:bidi="tr-TR"/>
      </w:rPr>
    </w:lvl>
    <w:lvl w:ilvl="8" w:tplc="9E641210">
      <w:numFmt w:val="bullet"/>
      <w:lvlText w:val="•"/>
      <w:lvlJc w:val="left"/>
      <w:pPr>
        <w:ind w:left="8325" w:hanging="361"/>
      </w:pPr>
      <w:rPr>
        <w:rFonts w:hint="default"/>
        <w:lang w:val="tr-TR" w:eastAsia="tr-TR" w:bidi="tr-TR"/>
      </w:rPr>
    </w:lvl>
  </w:abstractNum>
  <w:abstractNum w:abstractNumId="3" w15:restartNumberingAfterBreak="0">
    <w:nsid w:val="6C623F48"/>
    <w:multiLevelType w:val="hybridMultilevel"/>
    <w:tmpl w:val="91AAA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9203">
    <w:abstractNumId w:val="2"/>
  </w:num>
  <w:num w:numId="2" w16cid:durableId="1469563">
    <w:abstractNumId w:val="0"/>
  </w:num>
  <w:num w:numId="3" w16cid:durableId="1985699940">
    <w:abstractNumId w:val="1"/>
  </w:num>
  <w:num w:numId="4" w16cid:durableId="353002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C"/>
    <w:rsid w:val="00005967"/>
    <w:rsid w:val="0001238D"/>
    <w:rsid w:val="000159B8"/>
    <w:rsid w:val="00036C6F"/>
    <w:rsid w:val="00053B6E"/>
    <w:rsid w:val="00077E5E"/>
    <w:rsid w:val="00096789"/>
    <w:rsid w:val="000B316A"/>
    <w:rsid w:val="0010306D"/>
    <w:rsid w:val="00122EE8"/>
    <w:rsid w:val="00134631"/>
    <w:rsid w:val="001505B9"/>
    <w:rsid w:val="00197219"/>
    <w:rsid w:val="001D75F3"/>
    <w:rsid w:val="001F4777"/>
    <w:rsid w:val="0020082F"/>
    <w:rsid w:val="00205F1A"/>
    <w:rsid w:val="00215ED5"/>
    <w:rsid w:val="00217124"/>
    <w:rsid w:val="00221A69"/>
    <w:rsid w:val="0022540E"/>
    <w:rsid w:val="00227FDC"/>
    <w:rsid w:val="0023643A"/>
    <w:rsid w:val="00263E0B"/>
    <w:rsid w:val="002A2C4B"/>
    <w:rsid w:val="002D0CDD"/>
    <w:rsid w:val="002E4AA0"/>
    <w:rsid w:val="002F1016"/>
    <w:rsid w:val="002F6608"/>
    <w:rsid w:val="003140DF"/>
    <w:rsid w:val="003464B9"/>
    <w:rsid w:val="003761AC"/>
    <w:rsid w:val="003A4536"/>
    <w:rsid w:val="00423715"/>
    <w:rsid w:val="00450C2A"/>
    <w:rsid w:val="00456023"/>
    <w:rsid w:val="004604FC"/>
    <w:rsid w:val="0046656B"/>
    <w:rsid w:val="004803A3"/>
    <w:rsid w:val="0048424D"/>
    <w:rsid w:val="004925DF"/>
    <w:rsid w:val="004973BD"/>
    <w:rsid w:val="004B4594"/>
    <w:rsid w:val="004C044B"/>
    <w:rsid w:val="004D126D"/>
    <w:rsid w:val="004D6048"/>
    <w:rsid w:val="005008B0"/>
    <w:rsid w:val="005044D2"/>
    <w:rsid w:val="00512391"/>
    <w:rsid w:val="005316D9"/>
    <w:rsid w:val="005405F4"/>
    <w:rsid w:val="005452A9"/>
    <w:rsid w:val="00551275"/>
    <w:rsid w:val="00565B58"/>
    <w:rsid w:val="00576A47"/>
    <w:rsid w:val="005D0A23"/>
    <w:rsid w:val="005D2EC9"/>
    <w:rsid w:val="005D64E1"/>
    <w:rsid w:val="005E0CE1"/>
    <w:rsid w:val="005F39B5"/>
    <w:rsid w:val="00601C2A"/>
    <w:rsid w:val="00623569"/>
    <w:rsid w:val="00640F38"/>
    <w:rsid w:val="0067541C"/>
    <w:rsid w:val="00697C26"/>
    <w:rsid w:val="00697C97"/>
    <w:rsid w:val="006A3E17"/>
    <w:rsid w:val="006C0402"/>
    <w:rsid w:val="006D2BFC"/>
    <w:rsid w:val="00707DBD"/>
    <w:rsid w:val="007135DC"/>
    <w:rsid w:val="0072113E"/>
    <w:rsid w:val="00752838"/>
    <w:rsid w:val="007547DB"/>
    <w:rsid w:val="007671B0"/>
    <w:rsid w:val="007A0205"/>
    <w:rsid w:val="007B1BD2"/>
    <w:rsid w:val="007D2842"/>
    <w:rsid w:val="00805959"/>
    <w:rsid w:val="00823174"/>
    <w:rsid w:val="00866779"/>
    <w:rsid w:val="008A491D"/>
    <w:rsid w:val="008C4322"/>
    <w:rsid w:val="00910F7E"/>
    <w:rsid w:val="00920EEA"/>
    <w:rsid w:val="00932884"/>
    <w:rsid w:val="00952AB4"/>
    <w:rsid w:val="00967015"/>
    <w:rsid w:val="009A0624"/>
    <w:rsid w:val="009A0BD3"/>
    <w:rsid w:val="009C07D2"/>
    <w:rsid w:val="009C1706"/>
    <w:rsid w:val="009C68A9"/>
    <w:rsid w:val="009D0EF8"/>
    <w:rsid w:val="009D104E"/>
    <w:rsid w:val="009E7FE4"/>
    <w:rsid w:val="009F0DB9"/>
    <w:rsid w:val="00A43DF7"/>
    <w:rsid w:val="00A611F7"/>
    <w:rsid w:val="00A712A8"/>
    <w:rsid w:val="00AA32A0"/>
    <w:rsid w:val="00AA3801"/>
    <w:rsid w:val="00AA600C"/>
    <w:rsid w:val="00AB05E7"/>
    <w:rsid w:val="00AB7B93"/>
    <w:rsid w:val="00B722F8"/>
    <w:rsid w:val="00B72C7F"/>
    <w:rsid w:val="00B92454"/>
    <w:rsid w:val="00BC7D4B"/>
    <w:rsid w:val="00BD6BFE"/>
    <w:rsid w:val="00BF4D57"/>
    <w:rsid w:val="00C0547A"/>
    <w:rsid w:val="00C26805"/>
    <w:rsid w:val="00C27886"/>
    <w:rsid w:val="00C37E4C"/>
    <w:rsid w:val="00C413B4"/>
    <w:rsid w:val="00C818A1"/>
    <w:rsid w:val="00CA5D69"/>
    <w:rsid w:val="00CB6F5C"/>
    <w:rsid w:val="00CD7E50"/>
    <w:rsid w:val="00CE5BEB"/>
    <w:rsid w:val="00CE74A5"/>
    <w:rsid w:val="00CF79D7"/>
    <w:rsid w:val="00D358A4"/>
    <w:rsid w:val="00D418E5"/>
    <w:rsid w:val="00D51032"/>
    <w:rsid w:val="00D64D82"/>
    <w:rsid w:val="00D92C8E"/>
    <w:rsid w:val="00DA03AE"/>
    <w:rsid w:val="00E26FEC"/>
    <w:rsid w:val="00E41A3F"/>
    <w:rsid w:val="00E504C5"/>
    <w:rsid w:val="00ED575E"/>
    <w:rsid w:val="00EE3677"/>
    <w:rsid w:val="00F078EB"/>
    <w:rsid w:val="00F41314"/>
    <w:rsid w:val="00F41D0E"/>
    <w:rsid w:val="00F55CE0"/>
    <w:rsid w:val="00F73CF3"/>
    <w:rsid w:val="00F855A2"/>
    <w:rsid w:val="00FD62B0"/>
    <w:rsid w:val="00FE30C6"/>
    <w:rsid w:val="00FE5F5C"/>
    <w:rsid w:val="00FE7800"/>
    <w:rsid w:val="00FF331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2D6"/>
  <w15:chartTrackingRefBased/>
  <w15:docId w15:val="{ADDFDA8C-C0D3-4278-85BE-B70DC20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rsid w:val="007135DC"/>
    <w:pPr>
      <w:ind w:left="776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35DC"/>
    <w:rPr>
      <w:rFonts w:ascii="Tahoma" w:eastAsia="Tahoma" w:hAnsi="Tahoma" w:cs="Tahoma"/>
      <w:b/>
      <w:bCs/>
      <w:u w:val="single" w:color="000000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7135DC"/>
  </w:style>
  <w:style w:type="character" w:customStyle="1" w:styleId="GvdeMetniChar">
    <w:name w:val="Gövde Metni Char"/>
    <w:basedOn w:val="VarsaylanParagrafYazTipi"/>
    <w:link w:val="GvdeMetni"/>
    <w:uiPriority w:val="1"/>
    <w:rsid w:val="007135DC"/>
    <w:rPr>
      <w:rFonts w:ascii="Tahoma" w:eastAsia="Tahoma" w:hAnsi="Tahoma" w:cs="Tahoma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7135DC"/>
    <w:pPr>
      <w:ind w:left="634" w:hanging="287"/>
      <w:jc w:val="both"/>
    </w:pPr>
  </w:style>
  <w:style w:type="paragraph" w:customStyle="1" w:styleId="Default">
    <w:name w:val="Default"/>
    <w:rsid w:val="00F41D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2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71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71B0"/>
    <w:rPr>
      <w:color w:val="605E5C"/>
      <w:shd w:val="clear" w:color="auto" w:fill="E1DFDD"/>
    </w:rPr>
  </w:style>
  <w:style w:type="character" w:customStyle="1" w:styleId="fw-bold">
    <w:name w:val="fw-bold"/>
    <w:basedOn w:val="VarsaylanParagrafYazTipi"/>
    <w:rsid w:val="0010306D"/>
  </w:style>
  <w:style w:type="character" w:styleId="zlenenKpr">
    <w:name w:val="FollowedHyperlink"/>
    <w:basedOn w:val="VarsaylanParagrafYazTipi"/>
    <w:uiPriority w:val="99"/>
    <w:semiHidden/>
    <w:unhideWhenUsed/>
    <w:rsid w:val="0013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fbu.edu.tr/unisis/calendar/1/0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ÇETİN</dc:creator>
  <cp:keywords/>
  <dc:description/>
  <cp:lastModifiedBy>Belgin ÇETİN</cp:lastModifiedBy>
  <cp:revision>3</cp:revision>
  <dcterms:created xsi:type="dcterms:W3CDTF">2023-10-27T10:33:00Z</dcterms:created>
  <dcterms:modified xsi:type="dcterms:W3CDTF">2023-10-27T10:36:00Z</dcterms:modified>
</cp:coreProperties>
</file>